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F300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5BA3511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392C6EF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0E69F09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A6FD870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FCF150F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67A829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AAD9DA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745970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497DDF9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12B93D1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FD28427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A24B417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1DD428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C6101D6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0903999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57FE67AA" w14:textId="77777777"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>ПРОГРАММА</w:t>
      </w:r>
    </w:p>
    <w:p w14:paraId="55DBD0BA" w14:textId="77777777"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 xml:space="preserve"> </w:t>
      </w:r>
    </w:p>
    <w:p w14:paraId="6CE365F4" w14:textId="77777777"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 xml:space="preserve">выявления и развития </w:t>
      </w:r>
    </w:p>
    <w:p w14:paraId="6ACB418A" w14:textId="77777777"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 xml:space="preserve">способностей и талантов </w:t>
      </w:r>
    </w:p>
    <w:p w14:paraId="129E4DBC" w14:textId="77777777"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>у детей и молодежи</w:t>
      </w:r>
    </w:p>
    <w:p w14:paraId="7DB64DC4" w14:textId="0739291B" w:rsidR="00276AFD" w:rsidRPr="00B24769" w:rsidRDefault="003A766E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 xml:space="preserve">МОУ – </w:t>
      </w:r>
      <w:proofErr w:type="spellStart"/>
      <w:r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>Поречская</w:t>
      </w:r>
      <w:proofErr w:type="spellEnd"/>
      <w:r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 xml:space="preserve"> СОШ</w:t>
      </w:r>
    </w:p>
    <w:p w14:paraId="55D254A8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0106A600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771AEFDD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5F70F562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0B829EF9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2D197F4A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463502A3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7AB30F5D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42614F0F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2A22B80F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10FBE77A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2AEBE67F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36F6724D" w14:textId="77777777"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278BB77C" w14:textId="77777777" w:rsidR="00276AFD" w:rsidRPr="00B24769" w:rsidRDefault="00276AFD" w:rsidP="00276AFD">
      <w:pPr>
        <w:spacing w:after="0"/>
        <w:ind w:firstLine="48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sectPr w:rsidR="00276AFD" w:rsidRPr="00B24769" w:rsidSect="00276AF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60ADCC6" w14:textId="77777777" w:rsidR="00276AFD" w:rsidRPr="003A766E" w:rsidRDefault="00276AFD" w:rsidP="00276AF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Паспорт программы </w:t>
      </w:r>
      <w:r w:rsidRPr="003A76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Style w:val="af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276AFD" w:rsidRPr="003A766E" w14:paraId="140B518D" w14:textId="77777777" w:rsidTr="00B24769">
        <w:tc>
          <w:tcPr>
            <w:tcW w:w="2376" w:type="dxa"/>
            <w:vAlign w:val="center"/>
            <w:hideMark/>
          </w:tcPr>
          <w:p w14:paraId="59C471C4" w14:textId="77777777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B24769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46" w:type="dxa"/>
            <w:vAlign w:val="center"/>
            <w:hideMark/>
          </w:tcPr>
          <w:p w14:paraId="604D643D" w14:textId="77777777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выявлени</w:t>
            </w:r>
            <w:r w:rsidR="00B24769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</w:t>
            </w:r>
            <w:r w:rsidR="00B24769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талантов у детей и молодежи</w:t>
            </w:r>
          </w:p>
        </w:tc>
      </w:tr>
      <w:tr w:rsidR="00276AFD" w:rsidRPr="003A766E" w14:paraId="14ABF463" w14:textId="77777777" w:rsidTr="00B24769">
        <w:tc>
          <w:tcPr>
            <w:tcW w:w="2376" w:type="dxa"/>
            <w:vAlign w:val="center"/>
            <w:hideMark/>
          </w:tcPr>
          <w:p w14:paraId="11445C73" w14:textId="77777777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реализации </w:t>
            </w:r>
            <w:r w:rsidR="00B24769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46" w:type="dxa"/>
            <w:vAlign w:val="center"/>
            <w:hideMark/>
          </w:tcPr>
          <w:p w14:paraId="069B7389" w14:textId="77777777" w:rsidR="00276AFD" w:rsidRPr="003A766E" w:rsidRDefault="00B24769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ограничены</w:t>
            </w:r>
          </w:p>
        </w:tc>
      </w:tr>
      <w:tr w:rsidR="00276AFD" w:rsidRPr="003A766E" w14:paraId="0B118953" w14:textId="77777777" w:rsidTr="00B24769">
        <w:tc>
          <w:tcPr>
            <w:tcW w:w="2376" w:type="dxa"/>
            <w:vAlign w:val="center"/>
            <w:hideMark/>
          </w:tcPr>
          <w:p w14:paraId="23CB347C" w14:textId="77777777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Разработчик и исполнитель </w:t>
            </w:r>
            <w:r w:rsidR="00B24769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46" w:type="dxa"/>
            <w:vAlign w:val="center"/>
            <w:hideMark/>
          </w:tcPr>
          <w:p w14:paraId="45A94D91" w14:textId="39DB96AD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A766E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– </w:t>
            </w:r>
            <w:proofErr w:type="spellStart"/>
            <w:r w:rsidR="003A766E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Поречская</w:t>
            </w:r>
            <w:proofErr w:type="spellEnd"/>
            <w:r w:rsidR="003A766E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276AFD" w:rsidRPr="003A766E" w14:paraId="5F2E93D2" w14:textId="77777777" w:rsidTr="00B24769">
        <w:tc>
          <w:tcPr>
            <w:tcW w:w="2376" w:type="dxa"/>
            <w:vAlign w:val="center"/>
            <w:hideMark/>
          </w:tcPr>
          <w:p w14:paraId="3ACDD9DE" w14:textId="77777777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="00B24769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46" w:type="dxa"/>
            <w:vAlign w:val="center"/>
            <w:hideMark/>
          </w:tcPr>
          <w:p w14:paraId="062BF3A4" w14:textId="77777777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детей,</w:t>
            </w:r>
            <w:r w:rsidR="00B24769"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их самореализации, профессионального самоопределения в соответствии со способностями.</w:t>
            </w:r>
          </w:p>
        </w:tc>
      </w:tr>
      <w:tr w:rsidR="00276AFD" w:rsidRPr="003A766E" w14:paraId="279EB18B" w14:textId="77777777" w:rsidTr="000C1DFE">
        <w:tc>
          <w:tcPr>
            <w:tcW w:w="2376" w:type="dxa"/>
            <w:vAlign w:val="center"/>
            <w:hideMark/>
          </w:tcPr>
          <w:p w14:paraId="18E9D6CD" w14:textId="77777777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6946" w:type="dxa"/>
            <w:vAlign w:val="center"/>
            <w:hideMark/>
          </w:tcPr>
          <w:p w14:paraId="5DE24572" w14:textId="77777777" w:rsidR="00276AFD" w:rsidRPr="003A766E" w:rsidRDefault="00276AFD" w:rsidP="000C1D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работы по развитию интеллектуального потенциала, творческих</w:t>
            </w:r>
            <w:r w:rsidR="000C1DFE"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способностей и личностных качеств учащихся.</w:t>
            </w:r>
          </w:p>
          <w:p w14:paraId="4C8F117C" w14:textId="77777777" w:rsidR="00276AFD" w:rsidRPr="003A766E" w:rsidRDefault="00276AFD" w:rsidP="000C1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устойчивой мотивации учащихся </w:t>
            </w:r>
            <w:r w:rsidR="000C1DFE"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</w:t>
            </w:r>
            <w:r w:rsidR="000C1DFE"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</w:t>
            </w:r>
            <w:r w:rsidR="000C1DFE"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стимулирование познавательного интереса.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 индивидуальности каждого учащегося, раскрытие интеллектуального и творческого потенциала.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Разработка системы диагностики способностей детей.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информационно-методического и программного сопровождения, кадровых условий для работы с одаренными детьми</w:t>
            </w:r>
            <w:r w:rsidR="000C1DFE"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6AFD" w:rsidRPr="003A766E" w14:paraId="1AF73639" w14:textId="77777777" w:rsidTr="000C1DFE">
        <w:tc>
          <w:tcPr>
            <w:tcW w:w="2376" w:type="dxa"/>
            <w:vAlign w:val="center"/>
            <w:hideMark/>
          </w:tcPr>
          <w:p w14:paraId="7AFD09A9" w14:textId="77777777" w:rsidR="00276AFD" w:rsidRPr="003A766E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946" w:type="dxa"/>
            <w:vAlign w:val="center"/>
            <w:hideMark/>
          </w:tcPr>
          <w:p w14:paraId="5868821E" w14:textId="77777777" w:rsidR="00276AFD" w:rsidRPr="003A766E" w:rsidRDefault="00276AFD" w:rsidP="000C1DF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работы с одаренными учащимися.</w:t>
            </w:r>
          </w:p>
          <w:p w14:paraId="3C549E21" w14:textId="77777777" w:rsidR="00276AFD" w:rsidRPr="003A766E" w:rsidRDefault="00276AFD" w:rsidP="000C1DF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Созданию условий для сохранения и приумножения интеллектуального и творческого потенциала учащихся.</w:t>
            </w:r>
          </w:p>
          <w:p w14:paraId="15431AAD" w14:textId="77777777" w:rsidR="00276AFD" w:rsidRPr="003A766E" w:rsidRDefault="00276AFD" w:rsidP="000C1DF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Творческая самореализация выпускника школы.</w:t>
            </w:r>
          </w:p>
          <w:p w14:paraId="4A632BA6" w14:textId="77777777" w:rsidR="00276AFD" w:rsidRPr="003A766E" w:rsidRDefault="00276AFD" w:rsidP="000C1DF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преемственности в работе на уровнях образования.</w:t>
            </w:r>
          </w:p>
          <w:p w14:paraId="598E601C" w14:textId="77777777" w:rsidR="00276AFD" w:rsidRPr="003A766E" w:rsidRDefault="00276AFD" w:rsidP="000C1DF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 и воспитания учащихся.</w:t>
            </w:r>
          </w:p>
          <w:p w14:paraId="460A0616" w14:textId="77777777" w:rsidR="00276AFD" w:rsidRPr="003A766E" w:rsidRDefault="00276AFD" w:rsidP="000C1DF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процента участников и призеров конкурсов, олимпиад, конференций различного уровня.</w:t>
            </w:r>
          </w:p>
          <w:p w14:paraId="099853C3" w14:textId="77777777" w:rsidR="00276AFD" w:rsidRPr="003A766E" w:rsidRDefault="00276AFD" w:rsidP="000C1DF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Повышение социального престижа ОО.</w:t>
            </w:r>
          </w:p>
          <w:p w14:paraId="33D2042E" w14:textId="77777777" w:rsidR="00276AFD" w:rsidRPr="003A766E" w:rsidRDefault="00276AFD" w:rsidP="000C1DF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технологий и программ для ранней диагностики способных и одаренных детей.</w:t>
            </w:r>
          </w:p>
        </w:tc>
      </w:tr>
    </w:tbl>
    <w:p w14:paraId="18E7F68F" w14:textId="77777777" w:rsidR="00276AFD" w:rsidRPr="003A766E" w:rsidRDefault="00276AFD" w:rsidP="00276A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1A97E" w14:textId="77777777" w:rsidR="003A766E" w:rsidRPr="003A766E" w:rsidRDefault="003A766E" w:rsidP="000C1DFE">
      <w:pPr>
        <w:spacing w:after="0" w:line="360" w:lineRule="auto"/>
        <w:ind w:left="842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1EE6ACF5" w14:textId="77777777" w:rsidR="003A766E" w:rsidRPr="003A766E" w:rsidRDefault="003A766E" w:rsidP="000C1DFE">
      <w:pPr>
        <w:spacing w:after="0" w:line="360" w:lineRule="auto"/>
        <w:ind w:left="842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15EA9B3A" w14:textId="59800257" w:rsidR="00276AFD" w:rsidRPr="003A766E" w:rsidRDefault="00276AFD" w:rsidP="000C1DFE">
      <w:pPr>
        <w:spacing w:after="0" w:line="360" w:lineRule="auto"/>
        <w:ind w:left="842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Пояснительная записка</w:t>
      </w:r>
    </w:p>
    <w:p w14:paraId="6451BA4A" w14:textId="77777777" w:rsidR="00276AFD" w:rsidRPr="003A766E" w:rsidRDefault="00276AFD" w:rsidP="000C1DFE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 развития и воспитания одарённых детей имеет важнейшее государственное значение, так как от уровня подготовки будущих специалистов зависит трудовой потенциал страны, области, района в ближайшей перспективе. Интеллектуальный потенциал общества во многом определяется выявлением одарённых детей и работой с ними.</w:t>
      </w:r>
    </w:p>
    <w:p w14:paraId="2E6487E5" w14:textId="77777777" w:rsidR="00276AFD" w:rsidRPr="003A766E" w:rsidRDefault="00276AFD" w:rsidP="000C1DFE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Цель школы - не просто передать знания, а сформировать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у учащихся единую картину мира, подготовить широко образованных людей,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умеющих свободно и творчески мыслить. Ускорение динамики жизни, увеличение информационной и эмоциональной нагрузок на человека ставят перед ним и образовательной организацией множество проблем, решение которых невозможно откладывать. Воспитание сегодня должно быть, </w:t>
      </w:r>
      <w:proofErr w:type="gramStart"/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прежде  всего</w:t>
      </w:r>
      <w:proofErr w:type="gramEnd"/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, воспитанием самостоятельности,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творческой инициативы и социальной ответственности, которые друг без друга невозможны. В этой связи обучение и развитие одаренных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 талантливых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детей составляют идеальную «модель» творческого развития человека, что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чрезвычайно важно и для массовой образовательной практики.</w:t>
      </w:r>
    </w:p>
    <w:p w14:paraId="61BE1BF4" w14:textId="77777777" w:rsidR="00276AFD" w:rsidRPr="003A766E" w:rsidRDefault="00276AFD" w:rsidP="000C1DFE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В школе накоплен определенный опыт по развитию способностей и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обучению детей с общей одаренностью, наметились тенденции организац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работы с одаренными детьми. Основные усилия направляются на создание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развивающей и обогащающей образовательной среды. Активно вовлекаются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дети в индивидуальную научно-исследовательскую деятельность.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 ведут работу по развитию учащихся, отличающихся более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высоким уровнем мотивации к обучению и способных усваивать более сложный учебный материал, расширяя горизонты учебных предметов.</w:t>
      </w:r>
      <w:r w:rsidR="000C1DF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Заметны положительные результаты совместной деятельности учителей и учеников по освоению ИКТ. С каждым годом увеличивается количество участников олимпиад разного уровня. </w:t>
      </w:r>
    </w:p>
    <w:p w14:paraId="55434F95" w14:textId="77777777" w:rsidR="00276AFD" w:rsidRPr="003A766E" w:rsidRDefault="00276AFD" w:rsidP="000C1DFE">
      <w:pPr>
        <w:spacing w:after="0"/>
        <w:ind w:firstLine="48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Анализ участия учащихся школы в различных конкурсах разного уровня, смотрах, муниципальных и региональных, олимпиадах показывает, что в коллективе имеется категория одаренных детей. Вместе с тем, возможности и способности творческих учащихся не всегда в полной мере удается реализовать.</w:t>
      </w:r>
    </w:p>
    <w:p w14:paraId="1250EF35" w14:textId="77777777" w:rsidR="00276AFD" w:rsidRPr="003A766E" w:rsidRDefault="00276AFD" w:rsidP="000C1D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выявлению и развитию талантов у детей и молодежи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направлена на решение возникших проблем.</w:t>
      </w:r>
      <w:r w:rsidRPr="003A76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Целенаправленная и систематическая работа с одарёнными детьми позволяет более эффективно управлять формированием комплексных характеристик мышления (гибкость ума, внимание, память, воображение, синтез, анализ и т.д.), активизировать работоспособность и познавательную деятельность учащихся.</w:t>
      </w:r>
    </w:p>
    <w:p w14:paraId="45F58332" w14:textId="77777777" w:rsidR="00276AFD" w:rsidRPr="003A766E" w:rsidRDefault="00276AFD" w:rsidP="00276AFD">
      <w:pPr>
        <w:spacing w:after="0"/>
        <w:ind w:firstLine="48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B6DED1" w14:textId="77777777" w:rsidR="00276AFD" w:rsidRPr="003A766E" w:rsidRDefault="00276AFD" w:rsidP="00276AFD">
      <w:pPr>
        <w:spacing w:after="0"/>
        <w:ind w:firstLine="48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8EE6F8" w14:textId="77777777" w:rsidR="00276AFD" w:rsidRPr="003A766E" w:rsidRDefault="00276AFD" w:rsidP="000C1DF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Концепция работы с одарёнными детьми</w:t>
      </w:r>
    </w:p>
    <w:p w14:paraId="653F996C" w14:textId="77777777" w:rsidR="00276AFD" w:rsidRPr="003A766E" w:rsidRDefault="00276AFD" w:rsidP="006975E9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Настоящая программа базируется на понимании того, что сегодняшняя социальная ситуация диктует потребность в выпускнике школы как человеке, владеющем способами сохранения и развития себя как личности способной, реализуя свои личностные индивидуальные запросы, решать проблемы общества. «Развивая себя – развиваешь общество» - тезис, отражающий в некоторой степени характерный признак нового социального заказа. Это предполагает построение такого образовательного пространства, в котором каждый ученик школы сможет само реализоваться, самоопределиться, найти себя в деле, почувствовать «ситуацию успеха» в решении учебных проблем и проблемных ситуаций.</w:t>
      </w:r>
    </w:p>
    <w:p w14:paraId="53EDC290" w14:textId="77777777" w:rsidR="006975E9" w:rsidRPr="003A766E" w:rsidRDefault="00276AFD" w:rsidP="00276AFD">
      <w:pPr>
        <w:spacing w:after="0"/>
        <w:ind w:firstLine="48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Одаренные дети:</w:t>
      </w:r>
    </w:p>
    <w:p w14:paraId="634DF197" w14:textId="77777777" w:rsidR="006975E9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Имеют более высокие по сравнению с большинством интеллектуальные способности,</w:t>
      </w:r>
      <w:r w:rsidR="006975E9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восприимчивость к учению, творческие возможности и проявления;</w:t>
      </w:r>
    </w:p>
    <w:p w14:paraId="403A218C" w14:textId="77777777" w:rsidR="006975E9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Имеют доминирующую активную, ненасыщенную познавательную потребность;</w:t>
      </w:r>
    </w:p>
    <w:p w14:paraId="1125BCB9" w14:textId="77777777" w:rsidR="00276AFD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Испытывают радость от добывания знаний, умственного труда.</w:t>
      </w:r>
    </w:p>
    <w:p w14:paraId="6FC5B5E8" w14:textId="77777777" w:rsidR="00C92EA6" w:rsidRPr="003A766E" w:rsidRDefault="00C92EA6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E08809" w14:textId="77777777" w:rsidR="00C92EA6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Условно можно выделить следующие </w:t>
      </w: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категории одаренных детей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6CF7365" w14:textId="77777777" w:rsidR="00C92EA6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Дети с необыкновенно высокими общими интеллектуальными способностями.</w:t>
      </w:r>
    </w:p>
    <w:p w14:paraId="6F8AD762" w14:textId="77777777" w:rsidR="00C92EA6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Дети с признаками специальной умственной одаренности в определенной области наук</w:t>
      </w:r>
      <w:r w:rsidR="00C92EA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 конкретными академическими способностями.</w:t>
      </w:r>
    </w:p>
    <w:p w14:paraId="3C75C7CF" w14:textId="77777777" w:rsidR="00C92EA6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Дети с высокими творческими (художественными) способностями.</w:t>
      </w:r>
    </w:p>
    <w:p w14:paraId="0D7F17C2" w14:textId="77777777" w:rsidR="00C92EA6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Дети с высокими лидерски</w:t>
      </w:r>
      <w:r w:rsidR="00C92EA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ми (руководящими) способностями.</w:t>
      </w:r>
    </w:p>
    <w:p w14:paraId="5FBF32DC" w14:textId="77777777" w:rsidR="00276AFD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Учащиеся, не достигающие по каким-либо причинам успехов в учении, но обладающие</w:t>
      </w:r>
      <w:r w:rsidR="00C92EA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яркой познавательной активностью, оригинальностью мышления и психического склада. </w:t>
      </w:r>
    </w:p>
    <w:p w14:paraId="450F0367" w14:textId="77777777" w:rsidR="00276AFD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Создание условий для оптимального развития одарённых детей, включая детей, чья одарённость на настоящий момент может быть ещё не проявившейся, а также просто способных детей, в отношении которых есть серьёзная надежда на дальнейший качественный скачок в развитии их способностей, является одним из главных направлений работы нашего образовательного учреждения.</w:t>
      </w:r>
    </w:p>
    <w:p w14:paraId="6C026C51" w14:textId="77777777" w:rsidR="00C92EA6" w:rsidRPr="003A766E" w:rsidRDefault="00C92EA6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sectPr w:rsidR="00C92EA6" w:rsidRPr="003A766E" w:rsidSect="000C1DFE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14:paraId="340260D4" w14:textId="77777777" w:rsidR="00C92EA6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Цель Программы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5A49732A" w14:textId="77777777" w:rsidR="00276AFD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условий для выявления, поддержки и развития одаренных детей,</w:t>
      </w:r>
      <w:r w:rsidR="00C92EA6" w:rsidRPr="003A76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их самореализации, профессионального самоопределения в соответствии со способностями.</w:t>
      </w:r>
    </w:p>
    <w:p w14:paraId="4ED3FD68" w14:textId="77777777" w:rsidR="00276AFD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Задачи:</w:t>
      </w:r>
    </w:p>
    <w:p w14:paraId="35AD4EE1" w14:textId="77777777" w:rsidR="00276AFD" w:rsidRPr="003A766E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</w:rPr>
      </w:pPr>
      <w:r w:rsidRPr="003A766E">
        <w:rPr>
          <w:color w:val="000000"/>
        </w:rPr>
        <w:t>Создание системы работы по развитию интеллектуального потенциала, творческих</w:t>
      </w:r>
      <w:r w:rsidR="00C92EA6" w:rsidRPr="003A766E">
        <w:rPr>
          <w:color w:val="000000"/>
        </w:rPr>
        <w:t xml:space="preserve"> </w:t>
      </w:r>
      <w:r w:rsidRPr="003A766E">
        <w:rPr>
          <w:color w:val="000000"/>
        </w:rPr>
        <w:t>способностей и личностных качеств учащихся.</w:t>
      </w:r>
    </w:p>
    <w:p w14:paraId="54B7EE3F" w14:textId="77777777" w:rsidR="00C92EA6" w:rsidRPr="003A766E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</w:rPr>
      </w:pPr>
      <w:r w:rsidRPr="003A766E">
        <w:rPr>
          <w:color w:val="000000"/>
        </w:rPr>
        <w:t xml:space="preserve">Формирование устойчивой мотивации учащихся </w:t>
      </w:r>
      <w:r w:rsidR="00C92EA6" w:rsidRPr="003A766E">
        <w:rPr>
          <w:color w:val="000000"/>
        </w:rPr>
        <w:t xml:space="preserve">к </w:t>
      </w:r>
      <w:r w:rsidRPr="003A766E">
        <w:rPr>
          <w:color w:val="000000"/>
        </w:rPr>
        <w:t>учебн</w:t>
      </w:r>
      <w:r w:rsidR="00C92EA6" w:rsidRPr="003A766E">
        <w:rPr>
          <w:color w:val="000000"/>
        </w:rPr>
        <w:t>ой</w:t>
      </w:r>
      <w:r w:rsidRPr="003A766E">
        <w:rPr>
          <w:color w:val="000000"/>
        </w:rPr>
        <w:t xml:space="preserve"> деятельност</w:t>
      </w:r>
      <w:r w:rsidR="00C92EA6" w:rsidRPr="003A766E">
        <w:rPr>
          <w:color w:val="000000"/>
        </w:rPr>
        <w:t>и</w:t>
      </w:r>
      <w:r w:rsidRPr="003A766E">
        <w:rPr>
          <w:color w:val="000000"/>
        </w:rPr>
        <w:t>, стимулирование познавательного интереса.</w:t>
      </w:r>
    </w:p>
    <w:p w14:paraId="2F3BBEEE" w14:textId="77777777" w:rsidR="00C92EA6" w:rsidRPr="003A766E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</w:rPr>
      </w:pPr>
      <w:r w:rsidRPr="003A766E">
        <w:rPr>
          <w:color w:val="000000"/>
        </w:rPr>
        <w:t>Учет индивидуальности каждого учащегося, раскрытие интеллектуального и творческого потенциала.</w:t>
      </w:r>
    </w:p>
    <w:p w14:paraId="22187459" w14:textId="77777777" w:rsidR="00C92EA6" w:rsidRPr="003A766E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</w:rPr>
      </w:pPr>
      <w:r w:rsidRPr="003A766E">
        <w:rPr>
          <w:color w:val="000000"/>
        </w:rPr>
        <w:t>Разработка системы диагностики способностей детей.</w:t>
      </w:r>
    </w:p>
    <w:p w14:paraId="1F34438A" w14:textId="77777777" w:rsidR="00276AFD" w:rsidRPr="003A766E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</w:rPr>
      </w:pPr>
      <w:r w:rsidRPr="003A766E">
        <w:rPr>
          <w:color w:val="000000"/>
        </w:rPr>
        <w:t>Обеспечение информационно-методического и программного сопровождения, кадровых условий для работы с одаренными детьми.</w:t>
      </w:r>
    </w:p>
    <w:p w14:paraId="330FCA5E" w14:textId="77777777" w:rsidR="00C92EA6" w:rsidRPr="003A766E" w:rsidRDefault="00C92EA6" w:rsidP="00276AFD">
      <w:pPr>
        <w:spacing w:after="0"/>
        <w:ind w:firstLine="48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7FD34BB1" w14:textId="77777777" w:rsidR="00276AFD" w:rsidRPr="003A766E" w:rsidRDefault="00276AFD" w:rsidP="00276AFD">
      <w:pPr>
        <w:spacing w:after="0"/>
        <w:ind w:firstLine="482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Ожидаемые результаты реализации Программы:</w:t>
      </w:r>
    </w:p>
    <w:p w14:paraId="680BB371" w14:textId="77777777" w:rsidR="00276AFD" w:rsidRPr="003A766E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</w:rPr>
      </w:pPr>
      <w:r w:rsidRPr="003A766E">
        <w:rPr>
          <w:color w:val="000000"/>
        </w:rPr>
        <w:t>Совершенствование системы работы с одаренными учащимися.</w:t>
      </w:r>
    </w:p>
    <w:p w14:paraId="23EFF6DB" w14:textId="77777777" w:rsidR="00276AFD" w:rsidRPr="003A766E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</w:rPr>
      </w:pPr>
      <w:r w:rsidRPr="003A766E">
        <w:rPr>
          <w:color w:val="000000"/>
        </w:rPr>
        <w:t>Созданию условий для сохранения и приумножения интеллектуального и творческого потенциала учащихся.</w:t>
      </w:r>
    </w:p>
    <w:p w14:paraId="47DDEC40" w14:textId="77777777" w:rsidR="00276AFD" w:rsidRPr="003A766E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</w:rPr>
      </w:pPr>
      <w:r w:rsidRPr="003A766E">
        <w:rPr>
          <w:color w:val="000000"/>
        </w:rPr>
        <w:t>Творческая самореализация выпускника школы.</w:t>
      </w:r>
    </w:p>
    <w:p w14:paraId="27BD3209" w14:textId="77777777" w:rsidR="00276AFD" w:rsidRPr="003A766E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</w:rPr>
      </w:pPr>
      <w:r w:rsidRPr="003A766E">
        <w:rPr>
          <w:color w:val="000000"/>
        </w:rPr>
        <w:t>Обеспечение преемственности в работе на уровнях образования.</w:t>
      </w:r>
    </w:p>
    <w:p w14:paraId="2035547E" w14:textId="77777777" w:rsidR="00276AFD" w:rsidRPr="003A766E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</w:rPr>
      </w:pPr>
      <w:r w:rsidRPr="003A766E">
        <w:rPr>
          <w:color w:val="000000"/>
        </w:rPr>
        <w:t>Повышение качества образования и воспитания учащихся.</w:t>
      </w:r>
    </w:p>
    <w:p w14:paraId="38F73BB8" w14:textId="77777777" w:rsidR="00276AFD" w:rsidRPr="003A766E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</w:rPr>
      </w:pPr>
      <w:r w:rsidRPr="003A766E">
        <w:rPr>
          <w:color w:val="000000"/>
        </w:rPr>
        <w:t>Положительная динамика процента участников и призеров конкурсов, олимпиад, конференций различного уровня.</w:t>
      </w:r>
    </w:p>
    <w:p w14:paraId="7FBAC26E" w14:textId="77777777" w:rsidR="00276AFD" w:rsidRPr="003A766E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</w:rPr>
      </w:pPr>
      <w:r w:rsidRPr="003A766E">
        <w:rPr>
          <w:color w:val="000000"/>
        </w:rPr>
        <w:t>Повышение социального престижа ОО.</w:t>
      </w:r>
    </w:p>
    <w:p w14:paraId="3AC1E5D4" w14:textId="77777777" w:rsidR="00276AFD" w:rsidRPr="003A766E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</w:rPr>
      </w:pPr>
      <w:r w:rsidRPr="003A766E">
        <w:rPr>
          <w:color w:val="000000"/>
        </w:rPr>
        <w:t>Формирование банка технологий и программ для ранней диагностики способных и одаренных детей.</w:t>
      </w:r>
    </w:p>
    <w:p w14:paraId="3B9AD733" w14:textId="54A7892D" w:rsidR="00276AFD" w:rsidRPr="003A766E" w:rsidRDefault="00276AFD" w:rsidP="00276AFD">
      <w:pPr>
        <w:spacing w:after="0"/>
        <w:ind w:firstLine="48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Возрастная и/или социальная группа детей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 которую нацелен проект: учащиеся 1 – </w:t>
      </w:r>
      <w:r w:rsidR="003A766E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</w:t>
      </w:r>
      <w:r w:rsidR="00C92EA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E3E898F" w14:textId="77777777" w:rsidR="00C92EA6" w:rsidRPr="003A766E" w:rsidRDefault="00276AFD" w:rsidP="00276AFD">
      <w:pPr>
        <w:spacing w:after="0"/>
        <w:ind w:firstLine="482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002FF81D" w14:textId="77777777" w:rsidR="00276AFD" w:rsidRPr="003A766E" w:rsidRDefault="00276AFD" w:rsidP="00276AFD">
      <w:pPr>
        <w:spacing w:after="0"/>
        <w:ind w:firstLine="482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Ресурсное обеспечение реализации программы: </w:t>
      </w:r>
    </w:p>
    <w:p w14:paraId="4B4E16C0" w14:textId="77777777" w:rsidR="00276AFD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Кадровое</w:t>
      </w:r>
      <w:r w:rsidR="00C92EA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: с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амообразование, аттестация, обобщение педагогического опыта, регулярное повышение квалификации педагогов на курсах, семинарах, в творческих группах. </w:t>
      </w:r>
    </w:p>
    <w:p w14:paraId="0DCB8FA8" w14:textId="77777777" w:rsidR="00276AFD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Научно-методическое</w:t>
      </w:r>
      <w:r w:rsidR="00C92EA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: с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оздание компьютерной базы данных о передовом педагогическом опыте педагогов в работе с одаренными детьми, применение инновационных педагогических технологий.</w:t>
      </w:r>
    </w:p>
    <w:p w14:paraId="5552E1F8" w14:textId="77777777" w:rsidR="00276AFD" w:rsidRPr="003A766E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Материально-техническое</w:t>
      </w:r>
      <w:r w:rsidR="00C92EA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: п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риобретение современного учебного и спортивного оборудования.</w:t>
      </w:r>
    </w:p>
    <w:p w14:paraId="67B3BAF0" w14:textId="77777777" w:rsidR="00B67A6C" w:rsidRPr="003A766E" w:rsidRDefault="00B67A6C" w:rsidP="00276AFD">
      <w:pPr>
        <w:spacing w:after="0"/>
        <w:ind w:firstLine="48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176CD7" w14:textId="77777777" w:rsidR="00276AFD" w:rsidRPr="003A766E" w:rsidRDefault="00276AFD" w:rsidP="00276AFD">
      <w:pPr>
        <w:spacing w:after="0"/>
        <w:ind w:firstLine="482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Кадровое обеспечение программы</w:t>
      </w:r>
    </w:p>
    <w:p w14:paraId="1EB76447" w14:textId="77777777" w:rsidR="00B67A6C" w:rsidRPr="003A766E" w:rsidRDefault="00B67A6C" w:rsidP="00276AFD">
      <w:pPr>
        <w:spacing w:after="0"/>
        <w:ind w:firstLine="482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tbl>
      <w:tblPr>
        <w:tblStyle w:val="af"/>
        <w:tblW w:w="9748" w:type="dxa"/>
        <w:tblLayout w:type="fixed"/>
        <w:tblLook w:val="04A0" w:firstRow="1" w:lastRow="0" w:firstColumn="1" w:lastColumn="0" w:noHBand="0" w:noVBand="1"/>
      </w:tblPr>
      <w:tblGrid>
        <w:gridCol w:w="1809"/>
        <w:gridCol w:w="5387"/>
        <w:gridCol w:w="2552"/>
      </w:tblGrid>
      <w:tr w:rsidR="00276AFD" w:rsidRPr="003A766E" w14:paraId="161E536F" w14:textId="77777777" w:rsidTr="00B67A6C">
        <w:tc>
          <w:tcPr>
            <w:tcW w:w="1809" w:type="dxa"/>
            <w:hideMark/>
          </w:tcPr>
          <w:p w14:paraId="7C8EA81E" w14:textId="77777777" w:rsidR="00276AFD" w:rsidRPr="003A766E" w:rsidRDefault="00276AFD" w:rsidP="00276AFD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387" w:type="dxa"/>
            <w:hideMark/>
          </w:tcPr>
          <w:p w14:paraId="07D48D2C" w14:textId="77777777" w:rsidR="00276AFD" w:rsidRPr="003A766E" w:rsidRDefault="00276AFD" w:rsidP="00276AFD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552" w:type="dxa"/>
            <w:hideMark/>
          </w:tcPr>
          <w:p w14:paraId="003897A5" w14:textId="77777777" w:rsidR="00276AFD" w:rsidRPr="003A766E" w:rsidRDefault="00B67A6C" w:rsidP="00276AFD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6AFD" w:rsidRPr="003A766E" w14:paraId="7F00BB09" w14:textId="77777777" w:rsidTr="00B67A6C">
        <w:tc>
          <w:tcPr>
            <w:tcW w:w="1809" w:type="dxa"/>
            <w:vAlign w:val="center"/>
            <w:hideMark/>
          </w:tcPr>
          <w:p w14:paraId="24738F89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Административно-координационная</w:t>
            </w:r>
          </w:p>
        </w:tc>
        <w:tc>
          <w:tcPr>
            <w:tcW w:w="5387" w:type="dxa"/>
            <w:vAlign w:val="center"/>
            <w:hideMark/>
          </w:tcPr>
          <w:p w14:paraId="0056442F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общего контроля и руководства.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ситуации и внесение корректив.</w:t>
            </w:r>
          </w:p>
        </w:tc>
        <w:tc>
          <w:tcPr>
            <w:tcW w:w="2552" w:type="dxa"/>
            <w:vAlign w:val="center"/>
            <w:hideMark/>
          </w:tcPr>
          <w:p w14:paraId="08827AB9" w14:textId="77777777" w:rsidR="00B67A6C" w:rsidRPr="003A766E" w:rsidRDefault="00B67A6C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  <w:p w14:paraId="10AAAECD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276AFD" w:rsidRPr="003A766E" w14:paraId="0602157E" w14:textId="77777777" w:rsidTr="00B67A6C">
        <w:tc>
          <w:tcPr>
            <w:tcW w:w="1809" w:type="dxa"/>
            <w:vAlign w:val="center"/>
            <w:hideMark/>
          </w:tcPr>
          <w:p w14:paraId="5A1451A6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Консультативная,</w:t>
            </w:r>
          </w:p>
          <w:p w14:paraId="588D3BD3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Научно-методическая</w:t>
            </w:r>
          </w:p>
        </w:tc>
        <w:tc>
          <w:tcPr>
            <w:tcW w:w="5387" w:type="dxa"/>
            <w:vAlign w:val="center"/>
            <w:hideMark/>
          </w:tcPr>
          <w:p w14:paraId="3D3CE46B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Координация реализации программы.</w:t>
            </w:r>
          </w:p>
          <w:p w14:paraId="6413C3BF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семинаров, консультаций.</w:t>
            </w:r>
          </w:p>
          <w:p w14:paraId="65495F49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издание методических рекомендаций.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деятельность.</w:t>
            </w:r>
          </w:p>
        </w:tc>
        <w:tc>
          <w:tcPr>
            <w:tcW w:w="2552" w:type="dxa"/>
            <w:vAlign w:val="center"/>
            <w:hideMark/>
          </w:tcPr>
          <w:p w14:paraId="4AD958BF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  <w:p w14:paraId="0F2E8071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276AFD" w:rsidRPr="003A766E" w14:paraId="1F046DB6" w14:textId="77777777" w:rsidTr="00B67A6C">
        <w:tc>
          <w:tcPr>
            <w:tcW w:w="1809" w:type="dxa"/>
            <w:vAlign w:val="center"/>
            <w:hideMark/>
          </w:tcPr>
          <w:p w14:paraId="18FF3D38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5387" w:type="dxa"/>
            <w:vAlign w:val="center"/>
            <w:hideMark/>
          </w:tcPr>
          <w:p w14:paraId="12DC5AE6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программы в системе внеклассной работы.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новых педагогических технологий.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исследовательской работы учащихся</w:t>
            </w:r>
          </w:p>
        </w:tc>
        <w:tc>
          <w:tcPr>
            <w:tcW w:w="2552" w:type="dxa"/>
            <w:vAlign w:val="center"/>
            <w:hideMark/>
          </w:tcPr>
          <w:p w14:paraId="2A97DCF5" w14:textId="77777777" w:rsidR="00276AFD" w:rsidRPr="003A766E" w:rsidRDefault="00B67A6C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Воспитатели, учителя, п</w:t>
            </w:r>
            <w:r w:rsidR="00276AFD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едагоги дополнительного образования</w:t>
            </w:r>
          </w:p>
        </w:tc>
      </w:tr>
      <w:tr w:rsidR="00276AFD" w:rsidRPr="003A766E" w14:paraId="4D4F3281" w14:textId="77777777" w:rsidTr="00B67A6C">
        <w:tc>
          <w:tcPr>
            <w:tcW w:w="1809" w:type="dxa"/>
            <w:vAlign w:val="center"/>
            <w:hideMark/>
          </w:tcPr>
          <w:p w14:paraId="07F19645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Специалисты, сотрудничающие со школой</w:t>
            </w:r>
          </w:p>
        </w:tc>
        <w:tc>
          <w:tcPr>
            <w:tcW w:w="5387" w:type="dxa"/>
            <w:vAlign w:val="center"/>
            <w:hideMark/>
          </w:tcPr>
          <w:p w14:paraId="5A1E7C8D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профессиональной помощи педагогам.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тренингов, круглых столов, встреч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Диагностика</w:t>
            </w:r>
            <w:r w:rsidR="00B67A6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мероприятиях школы</w:t>
            </w:r>
          </w:p>
        </w:tc>
        <w:tc>
          <w:tcPr>
            <w:tcW w:w="2552" w:type="dxa"/>
            <w:vAlign w:val="center"/>
          </w:tcPr>
          <w:p w14:paraId="5E9D22DC" w14:textId="77777777" w:rsidR="00276AFD" w:rsidRPr="003A766E" w:rsidRDefault="00276AFD" w:rsidP="00B67A6C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 учебных заведений дополнительного образования</w:t>
            </w:r>
          </w:p>
        </w:tc>
      </w:tr>
    </w:tbl>
    <w:p w14:paraId="72515DDF" w14:textId="77777777" w:rsidR="00B67A6C" w:rsidRPr="003A766E" w:rsidRDefault="00B67A6C" w:rsidP="00276AFD">
      <w:pPr>
        <w:spacing w:after="0"/>
        <w:ind w:firstLine="482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sectPr w:rsidR="00B67A6C" w:rsidRPr="003A766E" w:rsidSect="000C1DFE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14:paraId="368B1A24" w14:textId="77777777" w:rsidR="00276AFD" w:rsidRPr="003A766E" w:rsidRDefault="00276AFD" w:rsidP="00B67A6C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Методическое обеспечение системы работы с одаренными учащимися </w:t>
      </w:r>
    </w:p>
    <w:p w14:paraId="1176A0BC" w14:textId="77777777" w:rsidR="00B67A6C" w:rsidRPr="003A766E" w:rsidRDefault="00B67A6C" w:rsidP="00B67A6C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684"/>
      </w:tblGrid>
      <w:tr w:rsidR="00276AFD" w:rsidRPr="003A766E" w14:paraId="75039C64" w14:textId="77777777" w:rsidTr="00E37989">
        <w:tc>
          <w:tcPr>
            <w:tcW w:w="2660" w:type="dxa"/>
            <w:vAlign w:val="center"/>
            <w:hideMark/>
          </w:tcPr>
          <w:p w14:paraId="0F0114FB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vAlign w:val="center"/>
            <w:hideMark/>
          </w:tcPr>
          <w:p w14:paraId="378E9C01" w14:textId="77777777" w:rsidR="00276AFD" w:rsidRPr="003A766E" w:rsidRDefault="00276AFD" w:rsidP="00E37989">
            <w:pPr>
              <w:ind w:firstLine="482"/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76AFD" w:rsidRPr="003A766E" w14:paraId="4B90D8B8" w14:textId="77777777" w:rsidTr="00E37989">
        <w:tc>
          <w:tcPr>
            <w:tcW w:w="2660" w:type="dxa"/>
            <w:vAlign w:val="center"/>
            <w:hideMark/>
          </w:tcPr>
          <w:p w14:paraId="269393DA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0" w:type="auto"/>
            <w:vAlign w:val="center"/>
            <w:hideMark/>
          </w:tcPr>
          <w:p w14:paraId="069BDEDA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14:paraId="24C0FDB4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Положение о проведении школьного тура предметных олимпиад</w:t>
            </w:r>
            <w:r w:rsidR="00E37989" w:rsidRPr="003A76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14:paraId="1AD1B830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Положение о </w:t>
            </w:r>
            <w:r w:rsidR="00E37989" w:rsidRPr="003A76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научно-практической </w:t>
            </w:r>
            <w:r w:rsidRPr="003A76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конференции;</w:t>
            </w:r>
          </w:p>
          <w:p w14:paraId="7A93BC16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Положени</w:t>
            </w:r>
            <w:r w:rsidR="00E37989" w:rsidRPr="003A76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я</w:t>
            </w:r>
            <w:r w:rsidRPr="003A76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 конкурсах, викторинах и т.п.</w:t>
            </w:r>
          </w:p>
          <w:p w14:paraId="10A3901B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Программное обеспечение (типовые авторские программы спецкурсов, факультативов и т.п.)</w:t>
            </w:r>
            <w:r w:rsidR="00E37989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DDC15E0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14:paraId="2F4029D0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Издание материалов, оформление сайта, иллюстрированных отчетов.</w:t>
            </w:r>
          </w:p>
        </w:tc>
      </w:tr>
      <w:tr w:rsidR="00276AFD" w:rsidRPr="003A766E" w14:paraId="4535C714" w14:textId="77777777" w:rsidTr="00E37989">
        <w:tc>
          <w:tcPr>
            <w:tcW w:w="2660" w:type="dxa"/>
            <w:vAlign w:val="center"/>
            <w:hideMark/>
          </w:tcPr>
          <w:p w14:paraId="0ED6E19D" w14:textId="77777777" w:rsidR="00276AFD" w:rsidRPr="003A766E" w:rsidRDefault="00E37989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Организационно-</w:t>
            </w:r>
            <w:r w:rsidR="00276AFD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0" w:type="auto"/>
            <w:vAlign w:val="center"/>
            <w:hideMark/>
          </w:tcPr>
          <w:p w14:paraId="649A048C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Создание целевого методического объединения по проблеме работы с одаренными детьми.</w:t>
            </w:r>
          </w:p>
          <w:p w14:paraId="03AD57C3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педагогов через систему школьных тематических семинаров.</w:t>
            </w:r>
          </w:p>
          <w:p w14:paraId="2C0C92B5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программ и проектов развития сферы дополнительного образования в школе.</w:t>
            </w:r>
          </w:p>
          <w:p w14:paraId="7964EC70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обобщения опыта работы педагогов.</w:t>
            </w:r>
          </w:p>
          <w:p w14:paraId="2FCF77DB" w14:textId="77777777" w:rsidR="00276AFD" w:rsidRPr="003A766E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Мониторинг работы системы.</w:t>
            </w:r>
          </w:p>
        </w:tc>
      </w:tr>
    </w:tbl>
    <w:p w14:paraId="3B231EC9" w14:textId="77777777" w:rsidR="00E37989" w:rsidRPr="003A766E" w:rsidRDefault="00E37989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4D60DAA9" w14:textId="77777777" w:rsidR="00276AFD" w:rsidRPr="003A766E" w:rsidRDefault="00276AFD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Основные формы внеурочной образовательной деятельности </w:t>
      </w:r>
    </w:p>
    <w:p w14:paraId="17B176D7" w14:textId="77777777" w:rsidR="00E37989" w:rsidRPr="003A766E" w:rsidRDefault="00E37989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39"/>
        <w:gridCol w:w="7205"/>
      </w:tblGrid>
      <w:tr w:rsidR="00276AFD" w:rsidRPr="003A766E" w14:paraId="3C65A7A5" w14:textId="77777777" w:rsidTr="00597057">
        <w:tc>
          <w:tcPr>
            <w:tcW w:w="0" w:type="auto"/>
            <w:vAlign w:val="center"/>
            <w:hideMark/>
          </w:tcPr>
          <w:p w14:paraId="0E28C9BC" w14:textId="77777777" w:rsidR="00276AFD" w:rsidRPr="003A766E" w:rsidRDefault="00276AFD" w:rsidP="00597057">
            <w:pPr>
              <w:ind w:firstLine="482"/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vAlign w:val="center"/>
            <w:hideMark/>
          </w:tcPr>
          <w:p w14:paraId="4DCFEA8B" w14:textId="77777777" w:rsidR="00276AFD" w:rsidRPr="003A766E" w:rsidRDefault="00276AFD" w:rsidP="00597057">
            <w:pPr>
              <w:ind w:firstLine="482"/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76AFD" w:rsidRPr="003A766E" w14:paraId="104E0EBB" w14:textId="77777777" w:rsidTr="00597057">
        <w:tc>
          <w:tcPr>
            <w:tcW w:w="0" w:type="auto"/>
            <w:vAlign w:val="center"/>
            <w:hideMark/>
          </w:tcPr>
          <w:p w14:paraId="22DD33EB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Факультатив</w:t>
            </w:r>
          </w:p>
        </w:tc>
        <w:tc>
          <w:tcPr>
            <w:tcW w:w="0" w:type="auto"/>
            <w:vAlign w:val="center"/>
            <w:hideMark/>
          </w:tcPr>
          <w:p w14:paraId="1B1D8315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Учет индивидуальных возможностей учащихся.</w:t>
            </w:r>
          </w:p>
          <w:p w14:paraId="563A85C2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Повышение степени самостоятельности учащихся.</w:t>
            </w:r>
          </w:p>
          <w:p w14:paraId="1E2A481C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Расширение познавательных возможностей учащихся.</w:t>
            </w:r>
          </w:p>
          <w:p w14:paraId="571D0B79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276AFD" w:rsidRPr="003A766E" w14:paraId="36A478FA" w14:textId="77777777" w:rsidTr="00597057">
        <w:tc>
          <w:tcPr>
            <w:tcW w:w="0" w:type="auto"/>
            <w:vAlign w:val="center"/>
            <w:hideMark/>
          </w:tcPr>
          <w:p w14:paraId="1D97D362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Ученическая конференция</w:t>
            </w:r>
          </w:p>
        </w:tc>
        <w:tc>
          <w:tcPr>
            <w:tcW w:w="0" w:type="auto"/>
            <w:vAlign w:val="center"/>
            <w:hideMark/>
          </w:tcPr>
          <w:p w14:paraId="649519F6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14:paraId="4711D785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Обобщение и систематизация знаний по учебным предметам.</w:t>
            </w:r>
          </w:p>
          <w:p w14:paraId="1285EB67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информационной культуры учащихся.</w:t>
            </w:r>
          </w:p>
        </w:tc>
      </w:tr>
      <w:tr w:rsidR="00276AFD" w:rsidRPr="003A766E" w14:paraId="54BDFE36" w14:textId="77777777" w:rsidTr="00597057">
        <w:trPr>
          <w:trHeight w:val="698"/>
        </w:trPr>
        <w:tc>
          <w:tcPr>
            <w:tcW w:w="0" w:type="auto"/>
            <w:vAlign w:val="center"/>
            <w:hideMark/>
          </w:tcPr>
          <w:p w14:paraId="5EC1EF40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Предметная неделя (декада)</w:t>
            </w:r>
          </w:p>
        </w:tc>
        <w:tc>
          <w:tcPr>
            <w:tcW w:w="0" w:type="auto"/>
            <w:vAlign w:val="center"/>
            <w:hideMark/>
          </w:tcPr>
          <w:p w14:paraId="510461AF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Представление широкого спектра форм внеурочной деятельности.</w:t>
            </w:r>
          </w:p>
          <w:p w14:paraId="302464F2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Повышение мотивации учеников к изучению образовательной области.</w:t>
            </w:r>
          </w:p>
          <w:p w14:paraId="7F4160BE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творческих способностей учащихся.</w:t>
            </w:r>
          </w:p>
          <w:p w14:paraId="0A294825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Привлечение учащихся к исследовательской, творческой и проектной деятельности.</w:t>
            </w:r>
          </w:p>
          <w:p w14:paraId="6CC1754D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аналитического и критического мышления учащихся в процессе творческого поиска и выполнения исследований.</w:t>
            </w:r>
          </w:p>
        </w:tc>
      </w:tr>
      <w:tr w:rsidR="00276AFD" w:rsidRPr="003A766E" w14:paraId="073DD198" w14:textId="77777777" w:rsidTr="00597057">
        <w:tc>
          <w:tcPr>
            <w:tcW w:w="0" w:type="auto"/>
            <w:vAlign w:val="center"/>
            <w:hideMark/>
          </w:tcPr>
          <w:p w14:paraId="17CE458C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Кружки,</w:t>
            </w:r>
            <w:r w:rsidR="00E37989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0" w:type="auto"/>
            <w:vAlign w:val="center"/>
            <w:hideMark/>
          </w:tcPr>
          <w:p w14:paraId="5F4EBCDC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творческих способностей учащихся.</w:t>
            </w:r>
          </w:p>
          <w:p w14:paraId="6AB03C2E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Содействие в профессиональной ориентации.</w:t>
            </w:r>
          </w:p>
          <w:p w14:paraId="06019F02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Самореализация учащихся во внеклассной работе.</w:t>
            </w:r>
          </w:p>
        </w:tc>
      </w:tr>
    </w:tbl>
    <w:p w14:paraId="699E5ABB" w14:textId="77777777" w:rsidR="00E37989" w:rsidRPr="003A766E" w:rsidRDefault="00E37989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7B0B9FB5" w14:textId="77777777" w:rsidR="00276AFD" w:rsidRPr="003A766E" w:rsidRDefault="00276AFD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Организация исследовательской работы учащихся в школе</w:t>
      </w:r>
    </w:p>
    <w:p w14:paraId="07FAD28D" w14:textId="77777777" w:rsidR="00597057" w:rsidRPr="003A766E" w:rsidRDefault="00597057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"/>
        <w:tblW w:w="9748" w:type="dxa"/>
        <w:tblLook w:val="04A0" w:firstRow="1" w:lastRow="0" w:firstColumn="1" w:lastColumn="0" w:noHBand="0" w:noVBand="1"/>
      </w:tblPr>
      <w:tblGrid>
        <w:gridCol w:w="1154"/>
        <w:gridCol w:w="5475"/>
        <w:gridCol w:w="3119"/>
      </w:tblGrid>
      <w:tr w:rsidR="00276AFD" w:rsidRPr="003A766E" w14:paraId="1D63A17E" w14:textId="77777777" w:rsidTr="00276778">
        <w:tc>
          <w:tcPr>
            <w:tcW w:w="0" w:type="auto"/>
            <w:vAlign w:val="center"/>
            <w:hideMark/>
          </w:tcPr>
          <w:p w14:paraId="3C6C1F00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76778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5475" w:type="dxa"/>
            <w:vAlign w:val="center"/>
            <w:hideMark/>
          </w:tcPr>
          <w:p w14:paraId="1AEE0A2F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этап:</w:t>
            </w:r>
          </w:p>
          <w:p w14:paraId="390975FB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навыков научной организации труда.</w:t>
            </w:r>
          </w:p>
          <w:p w14:paraId="3AFFEDE8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Вовлечение в активные формы познавательной деятельности.</w:t>
            </w:r>
          </w:p>
          <w:p w14:paraId="0756C150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познавательного интереса.</w:t>
            </w:r>
          </w:p>
          <w:p w14:paraId="2642E059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Выявление способных учащихся</w:t>
            </w:r>
          </w:p>
        </w:tc>
        <w:tc>
          <w:tcPr>
            <w:tcW w:w="3119" w:type="dxa"/>
            <w:vAlign w:val="center"/>
            <w:hideMark/>
          </w:tcPr>
          <w:p w14:paraId="6EA57857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Формы:</w:t>
            </w:r>
          </w:p>
          <w:p w14:paraId="5D06A2C8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  <w:p w14:paraId="629FB230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Внеклассная работа</w:t>
            </w:r>
          </w:p>
          <w:p w14:paraId="2383CBFB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Кружки эстетического цикла</w:t>
            </w:r>
          </w:p>
          <w:p w14:paraId="12352F48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Секции</w:t>
            </w:r>
          </w:p>
        </w:tc>
      </w:tr>
      <w:tr w:rsidR="00276AFD" w:rsidRPr="003A766E" w14:paraId="28398AC4" w14:textId="77777777" w:rsidTr="00276778">
        <w:tc>
          <w:tcPr>
            <w:tcW w:w="0" w:type="auto"/>
            <w:vAlign w:val="center"/>
            <w:hideMark/>
          </w:tcPr>
          <w:p w14:paraId="12372B6E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5475" w:type="dxa"/>
            <w:vAlign w:val="center"/>
            <w:hideMark/>
          </w:tcPr>
          <w:p w14:paraId="6989C777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Творческий этап:</w:t>
            </w:r>
          </w:p>
          <w:p w14:paraId="65B61C62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Совершенствование навыков научной организации труда.</w:t>
            </w:r>
          </w:p>
          <w:p w14:paraId="166BDAFC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познавательного интереса.</w:t>
            </w:r>
          </w:p>
          <w:p w14:paraId="42BCA0EE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Творческое развитие учащихся.</w:t>
            </w:r>
          </w:p>
          <w:p w14:paraId="5976AAD1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Индивидуальная работа со способными школьниками.</w:t>
            </w:r>
          </w:p>
        </w:tc>
        <w:tc>
          <w:tcPr>
            <w:tcW w:w="3119" w:type="dxa"/>
            <w:vAlign w:val="center"/>
            <w:hideMark/>
          </w:tcPr>
          <w:p w14:paraId="38840465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Формы:</w:t>
            </w:r>
          </w:p>
          <w:p w14:paraId="3BA962D2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  <w:p w14:paraId="6C40DABE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Внеклассная работа</w:t>
            </w:r>
          </w:p>
          <w:p w14:paraId="0F149DAB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Предметные недели</w:t>
            </w:r>
          </w:p>
          <w:p w14:paraId="24F1594D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Школьные олимпиады</w:t>
            </w:r>
          </w:p>
          <w:p w14:paraId="59FBB0F1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Факультативы</w:t>
            </w:r>
          </w:p>
          <w:p w14:paraId="27C002D1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Конференции</w:t>
            </w:r>
          </w:p>
          <w:p w14:paraId="0C38C9AC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Кружки</w:t>
            </w:r>
          </w:p>
          <w:p w14:paraId="799D725E" w14:textId="77777777" w:rsidR="00276AFD" w:rsidRPr="003A766E" w:rsidRDefault="00276AFD" w:rsidP="00597057">
            <w:pPr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Секции</w:t>
            </w:r>
          </w:p>
        </w:tc>
      </w:tr>
      <w:tr w:rsidR="00276AFD" w:rsidRPr="003A766E" w14:paraId="16DB125A" w14:textId="77777777" w:rsidTr="00276778">
        <w:tc>
          <w:tcPr>
            <w:tcW w:w="0" w:type="auto"/>
            <w:vAlign w:val="center"/>
            <w:hideMark/>
          </w:tcPr>
          <w:p w14:paraId="428D5C8A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5475" w:type="dxa"/>
            <w:vAlign w:val="center"/>
            <w:hideMark/>
          </w:tcPr>
          <w:p w14:paraId="44240415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Развивающий этап:</w:t>
            </w:r>
          </w:p>
          <w:p w14:paraId="34BD6D53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Совершенствование навыков научной организации труда.</w:t>
            </w:r>
          </w:p>
          <w:p w14:paraId="6217DEDE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и расширение познавательных интересов учащихся.</w:t>
            </w:r>
          </w:p>
          <w:p w14:paraId="48CDE30F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исследовательских навыков.</w:t>
            </w:r>
          </w:p>
          <w:p w14:paraId="1D8C8C52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информационной культуры учащихся.</w:t>
            </w:r>
          </w:p>
        </w:tc>
        <w:tc>
          <w:tcPr>
            <w:tcW w:w="3119" w:type="dxa"/>
            <w:vAlign w:val="center"/>
            <w:hideMark/>
          </w:tcPr>
          <w:p w14:paraId="33EFDF69" w14:textId="77777777" w:rsidR="00276AFD" w:rsidRPr="003A766E" w:rsidRDefault="00276AFD" w:rsidP="00597057">
            <w:pPr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Формы:</w:t>
            </w:r>
          </w:p>
          <w:p w14:paraId="145A8CC6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Урок</w:t>
            </w:r>
          </w:p>
          <w:p w14:paraId="70D7424C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Внеклассная работа</w:t>
            </w:r>
          </w:p>
          <w:p w14:paraId="0D174A8F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недели</w:t>
            </w:r>
          </w:p>
          <w:p w14:paraId="5194079F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Олимпиады</w:t>
            </w:r>
          </w:p>
          <w:p w14:paraId="36F53707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Факультативы</w:t>
            </w:r>
          </w:p>
          <w:p w14:paraId="784CE054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Конференции</w:t>
            </w:r>
          </w:p>
          <w:p w14:paraId="38470016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по разработке программ, проектов и выполнению рефератов</w:t>
            </w:r>
          </w:p>
        </w:tc>
      </w:tr>
      <w:tr w:rsidR="00276AFD" w:rsidRPr="003A766E" w14:paraId="120907B0" w14:textId="77777777" w:rsidTr="00276778">
        <w:tc>
          <w:tcPr>
            <w:tcW w:w="0" w:type="auto"/>
            <w:vAlign w:val="center"/>
            <w:hideMark/>
          </w:tcPr>
          <w:p w14:paraId="6D5BCFAC" w14:textId="77777777" w:rsidR="00276AFD" w:rsidRPr="003A766E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5475" w:type="dxa"/>
            <w:vAlign w:val="center"/>
            <w:hideMark/>
          </w:tcPr>
          <w:p w14:paraId="763AF689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Исследовательский этап:</w:t>
            </w:r>
          </w:p>
          <w:p w14:paraId="4F10EC1E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Совершенствование исследовательских навыков.</w:t>
            </w:r>
          </w:p>
          <w:p w14:paraId="573F0899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Совершенствование информационной культуры учащихся.</w:t>
            </w:r>
          </w:p>
          <w:p w14:paraId="2839BD49" w14:textId="77777777" w:rsidR="00276AFD" w:rsidRPr="003A766E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Самостоятельное применение учащимися знаний умений и навыков.</w:t>
            </w:r>
          </w:p>
        </w:tc>
        <w:tc>
          <w:tcPr>
            <w:tcW w:w="3119" w:type="dxa"/>
            <w:vAlign w:val="center"/>
            <w:hideMark/>
          </w:tcPr>
          <w:p w14:paraId="4A1F5BFB" w14:textId="77777777" w:rsidR="00276AFD" w:rsidRPr="003A766E" w:rsidRDefault="00276AFD" w:rsidP="00276778">
            <w:pPr>
              <w:ind w:left="360" w:hanging="185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Формы:</w:t>
            </w:r>
          </w:p>
          <w:p w14:paraId="30188A72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Урок</w:t>
            </w:r>
          </w:p>
          <w:p w14:paraId="3883FE39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Внеклассная работа</w:t>
            </w:r>
          </w:p>
          <w:p w14:paraId="3ABC9D22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недели</w:t>
            </w:r>
          </w:p>
          <w:p w14:paraId="70E505AE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Олимпиады</w:t>
            </w:r>
          </w:p>
          <w:p w14:paraId="1D17C65F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Факультативы</w:t>
            </w:r>
          </w:p>
          <w:p w14:paraId="3421DC31" w14:textId="77777777" w:rsidR="00276AFD" w:rsidRPr="003A766E" w:rsidRDefault="00276AFD" w:rsidP="00597057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A766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по разработке программ, проектов и выполнению рефератов и исследовательских работ.</w:t>
            </w:r>
          </w:p>
        </w:tc>
      </w:tr>
    </w:tbl>
    <w:p w14:paraId="7F78B424" w14:textId="77777777" w:rsidR="00A5524B" w:rsidRPr="003A766E" w:rsidRDefault="00A5524B" w:rsidP="00276AFD">
      <w:pPr>
        <w:spacing w:after="0"/>
        <w:ind w:firstLine="4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4A3B4AD" w14:textId="77777777" w:rsidR="00276AFD" w:rsidRPr="003A766E" w:rsidRDefault="00276AFD" w:rsidP="00276AFD">
      <w:pPr>
        <w:spacing w:after="0"/>
        <w:ind w:firstLine="48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Принципы и подходы организации педагогической</w:t>
      </w:r>
      <w:r w:rsidRPr="003A76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деятельности в работе с одаренными детьми</w:t>
      </w:r>
    </w:p>
    <w:p w14:paraId="27572465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</w:t>
      </w:r>
      <w:proofErr w:type="gramStart"/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ребенок  «</w:t>
      </w:r>
      <w:proofErr w:type="gramEnd"/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одарен», и</w:t>
      </w:r>
      <w:r w:rsidR="00A5524B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14:paraId="551BFE79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Организационное и функциональное обеспечение программы</w:t>
      </w:r>
      <w:r w:rsidR="00D62C9B" w:rsidRPr="003A766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.</w:t>
      </w:r>
    </w:p>
    <w:p w14:paraId="2DFE423F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Функции директора в аспекте реализации программы:</w:t>
      </w:r>
      <w:r w:rsidR="00094BEA"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общее руководство разработкой и реализацией программы: организация; координация;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контроль.</w:t>
      </w:r>
    </w:p>
    <w:p w14:paraId="0E404002" w14:textId="77777777" w:rsidR="00094BEA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Функции заместителей директора: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определение приоритетных направлений просветительско-образовательной работы;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корректировка составляющих элементов программы;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обеспечение связи с учреждениями дополнительного образования;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и обобщение результатов реализации программы;</w:t>
      </w:r>
      <w:r w:rsidR="00D62C9B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регулирование и коррекция процессов, связанных с реализацией программы 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Одаренные дети»;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и проведение семинаров по проблемам работы с одаренными детьми; внедрение новых эффективных способов работы с одаренными детьми;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 индивидуальных образовательных программ для одаренных детей.</w:t>
      </w:r>
    </w:p>
    <w:p w14:paraId="51E44D64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Функции методических объединений: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подготовка методических рекомендаций для работы по программе «Одаренные дети»; разработка диагностического инструментария для успешной реализации программы;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 методических рекомендаций по работе с одаренными детьми по предмету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через предметные школьные МО;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обобщение и систематизация результатов деятельности отдельных учителей, умело организующих работу с одаренными детьми;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критериев эффективности реализации программы;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разработка и обработка новых педагогических технологий в работе с одаренными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детьми; координация действий учителей, работающих с одаренными детьми.</w:t>
      </w:r>
    </w:p>
    <w:p w14:paraId="3E79C5CD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Функции учителей: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 и проведение занятий с одаренными детьми;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разработка, корректировка, усовершенствование программ для работы с одаренными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детьми;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 результативности занятий с одаренными детьми;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индивидуальной работы с одаренными детьми; подготовка учащихся к олимпиадам, конкурсам, викторинам, конференциям и другим</w:t>
      </w:r>
      <w:r w:rsidR="00D62C9B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интеллектуальных конкурсам различного уровня;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контроля за знаниями одаренных детей, «Дорожных карт» по работе с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одаренными детьми;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выполнением «Дорожных карт» по работе с одаренными детьми;</w:t>
      </w:r>
      <w:r w:rsidR="00094BEA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обобщение и систематизация материалов и результатов работы с одаренными детьми; творческие отчеты по предмету в рамках реализации программы;</w:t>
      </w:r>
      <w:r w:rsidR="00D62C9B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подготовка материалов, методических рекомендаций по организации работы с одаренными детьми; повышение методической активности через выступления на педагогических советах,</w:t>
      </w:r>
      <w:r w:rsidR="00D62C9B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семинарах, методических конференциях и других мероприятиях с опытом работы по реализации программы.</w:t>
      </w:r>
    </w:p>
    <w:p w14:paraId="60A62675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Функции классного руководителя: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выявление детей, отличающихся высоким уровнем умственных способностей во всех областях</w:t>
      </w:r>
      <w:r w:rsidR="00D62C9B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знаний;</w:t>
      </w:r>
      <w:r w:rsidR="00D62C9B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родителей с методиками изучения и развития творческого потенциала ребенка.</w:t>
      </w:r>
    </w:p>
    <w:p w14:paraId="611E404D" w14:textId="77777777" w:rsidR="00D62C9B" w:rsidRPr="003A766E" w:rsidRDefault="00D62C9B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</w:p>
    <w:p w14:paraId="6095B618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Основные направления работы педагогического коллектива в рамках реализации программы:</w:t>
      </w:r>
    </w:p>
    <w:p w14:paraId="6A7794AD" w14:textId="77777777" w:rsidR="00D62C9B" w:rsidRPr="003A766E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</w:pPr>
      <w:r w:rsidRPr="003A766E">
        <w:t>выделение факультативных часов на индивидуальную работу с одаренными детьми;</w:t>
      </w:r>
    </w:p>
    <w:p w14:paraId="088FA883" w14:textId="77777777" w:rsidR="00D62C9B" w:rsidRPr="003A766E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</w:pPr>
      <w:r w:rsidRPr="003A766E">
        <w:t>привлечение к работе с одаренными детьми творческих педагогов ОО;</w:t>
      </w:r>
      <w:r w:rsidRPr="003A766E">
        <w:br/>
        <w:t>обеспечение научно-поисковой деятельностью одаренных детей; обеспечение развития творческих способностей одаренных детей в творческих коллективах внеурочной деятельности;</w:t>
      </w:r>
    </w:p>
    <w:p w14:paraId="0A406024" w14:textId="77777777" w:rsidR="00D62C9B" w:rsidRPr="003A766E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</w:pPr>
      <w:r w:rsidRPr="003A766E">
        <w:t>обеспечение развития творчески одаренных детей через вовлечение в организацию и</w:t>
      </w:r>
      <w:r w:rsidR="00D62C9B" w:rsidRPr="003A766E">
        <w:t xml:space="preserve"> </w:t>
      </w:r>
      <w:r w:rsidRPr="003A766E">
        <w:t xml:space="preserve">проведение </w:t>
      </w:r>
      <w:proofErr w:type="gramStart"/>
      <w:r w:rsidRPr="003A766E">
        <w:t>общешкольных  и</w:t>
      </w:r>
      <w:proofErr w:type="gramEnd"/>
      <w:r w:rsidRPr="003A766E">
        <w:t xml:space="preserve"> классных мероприятий;</w:t>
      </w:r>
    </w:p>
    <w:p w14:paraId="62B5018B" w14:textId="77777777" w:rsidR="00D62C9B" w:rsidRPr="003A766E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</w:pPr>
      <w:r w:rsidRPr="003A766E">
        <w:t xml:space="preserve">повышение уровня организации и проведения предметных олимпиад, </w:t>
      </w:r>
      <w:proofErr w:type="gramStart"/>
      <w:r w:rsidRPr="003A766E">
        <w:t>предметных  недель</w:t>
      </w:r>
      <w:proofErr w:type="gramEnd"/>
      <w:r w:rsidRPr="003A766E">
        <w:t>;</w:t>
      </w:r>
    </w:p>
    <w:p w14:paraId="550921BD" w14:textId="77777777" w:rsidR="00276AFD" w:rsidRPr="003A766E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  <w:rPr>
          <w:i/>
          <w:iCs/>
        </w:rPr>
      </w:pPr>
      <w:r w:rsidRPr="003A766E">
        <w:t>обеспечение одаренных учащихся участием в работе муниципальных, региональных,</w:t>
      </w:r>
      <w:r w:rsidR="00D62C9B" w:rsidRPr="003A766E">
        <w:t xml:space="preserve"> </w:t>
      </w:r>
      <w:r w:rsidRPr="003A766E">
        <w:t>федеральных олимпиад, конкурсов, соревнований, научно-практических конференций.</w:t>
      </w:r>
    </w:p>
    <w:p w14:paraId="5A602D3F" w14:textId="77777777" w:rsidR="00D62C9B" w:rsidRPr="003A766E" w:rsidRDefault="00D62C9B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</w:p>
    <w:p w14:paraId="36B49EB5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Методы педагогической деятельности в работе с одаренными детьми:</w:t>
      </w:r>
    </w:p>
    <w:p w14:paraId="4A3950E8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междисциплинарного подхода;</w:t>
      </w:r>
    </w:p>
    <w:p w14:paraId="13E1B53E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углубленное изучение тех проблем, которые выбраны самими учащимися;</w:t>
      </w:r>
    </w:p>
    <w:p w14:paraId="54F2C0A6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насыщенность учебного материала заданиями открытого типа;</w:t>
      </w:r>
    </w:p>
    <w:p w14:paraId="7FD571D3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поощрение результатов, которые содержат новые идеи;</w:t>
      </w:r>
    </w:p>
    <w:p w14:paraId="3A7C9D78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поощрение использования разнообразных форм предъявления и внедрения в жизнь результатов работы;</w:t>
      </w:r>
    </w:p>
    <w:p w14:paraId="59B1DB22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поощрение движения к пониманию самих себя, сходства и различия с другими, признанию своих способностей;</w:t>
      </w:r>
    </w:p>
    <w:p w14:paraId="17309FB0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результатов работы на основе критериев, связанных с конкретной областью интересов;</w:t>
      </w:r>
    </w:p>
    <w:p w14:paraId="3F6AF1D6" w14:textId="77777777" w:rsidR="00D62C9B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установка на самоценность познавательной деятельности при изучении научных дисциплин;</w:t>
      </w:r>
    </w:p>
    <w:p w14:paraId="04CC82DA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 и учет возможного неравномерного (дисгармоничного) развития личности</w:t>
      </w:r>
      <w:r w:rsidR="00D62C9B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ребенка с признаками одаренности;</w:t>
      </w:r>
    </w:p>
    <w:p w14:paraId="34C48C16" w14:textId="77777777" w:rsidR="00D62C9B" w:rsidRPr="003A766E" w:rsidRDefault="00D62C9B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</w:p>
    <w:p w14:paraId="733EE5E1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14:paraId="4F05EA4A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максимального разнообразия предоставленных возможностей для развития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 ребенка;</w:t>
      </w:r>
    </w:p>
    <w:p w14:paraId="30F9F4F9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возрастания роли внеурочной деятельности;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037B101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индивидуализации и дифференциации обучения;</w:t>
      </w:r>
    </w:p>
    <w:p w14:paraId="738E1DD8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E1BE74D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свободы выбора учащимися дополнительных образовательных услуг, помощи, наставничества.</w:t>
      </w:r>
    </w:p>
    <w:p w14:paraId="7F85322F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одаренных детей должно начинаться уже на уровне начального общего образования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должны стать одним из важнейших аспектов деятельности. </w:t>
      </w:r>
    </w:p>
    <w:p w14:paraId="33E344A3" w14:textId="77777777" w:rsidR="005E5B96" w:rsidRPr="003A766E" w:rsidRDefault="005E5B96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CCFBF4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основу программы положены ведущие методологические </w:t>
      </w:r>
      <w:r w:rsidRPr="003A766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принципы современной педагогики и психологии:</w:t>
      </w:r>
    </w:p>
    <w:p w14:paraId="42EA9835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Системный подход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материальная база.</w:t>
      </w:r>
    </w:p>
    <w:p w14:paraId="3CDDF78E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Личностный подход,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утверждающий представления о социальной, деятельностной и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14:paraId="2A6ED54F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Деятельностный подход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. Деятельность – основа, средство и решающее условие развития личности. Поэтому необходима специальная работа по выбору и организации деятельности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Культурологический подход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обусловлен объективной связью человека с культурой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как системой ценностей. Одаренный ребенок не только развивается на основе освоенной им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культуры, но и вносит в нее нечто принципиально новое, т.е. он становится творцом новых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элементов культуры. В связи с этим освоение культуры как системы ценностей представляет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собой, во-первых, развитие самого ребенка и, во-вторых, становление его как творческой личности.</w:t>
      </w:r>
    </w:p>
    <w:p w14:paraId="78F9FF8D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этих методологических принципов позволяет определить основные способы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проблем при работе с одаренными детьми, осуществлять планирование и прогнозирование деятельности.</w:t>
      </w:r>
    </w:p>
    <w:p w14:paraId="29CDCBD8" w14:textId="77777777" w:rsidR="005E5B96" w:rsidRPr="003A766E" w:rsidRDefault="005E5B96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14:paraId="5711EE9D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Система работы учителей с одаренными детьми в урочной деятельности</w:t>
      </w:r>
    </w:p>
    <w:p w14:paraId="65FBF25F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Одаренные дети часто опережают в своем развитии сверстников, отличаются и темпом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усвоения учебного материала. Работать с такими детьми интересно и сложно. В классе, на уроке они требуют особого подхода, особой системы обучения, где могут погрузиться в творческий процесс, стремясь к новым открытиям, активному умственному труду, самопознанию.</w:t>
      </w:r>
    </w:p>
    <w:p w14:paraId="0D8E1196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целью развития и успешного обучения одаренных детей на уроках является:</w:t>
      </w:r>
    </w:p>
    <w:p w14:paraId="1E4570A0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предметных умений и навыков;</w:t>
      </w:r>
    </w:p>
    <w:p w14:paraId="68FE6863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учебной мотивации одаренных детей;</w:t>
      </w:r>
    </w:p>
    <w:p w14:paraId="02F79C00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интеллектуальных способностей и нестандартности мышления;</w:t>
      </w:r>
    </w:p>
    <w:p w14:paraId="70284D0A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навыков исследовательской и самостоятельной познавательной деятельности;</w:t>
      </w:r>
    </w:p>
    <w:p w14:paraId="55207CCF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навыками самоконтроля, самооценки.</w:t>
      </w:r>
    </w:p>
    <w:p w14:paraId="5A60EBA3" w14:textId="77777777" w:rsidR="005E5B96" w:rsidRPr="003A766E" w:rsidRDefault="005E5B96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3CAF45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Решению обозначенной цели способствуют следующие формы и методы работы учителя на уроках. </w:t>
      </w: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Методы:</w:t>
      </w:r>
    </w:p>
    <w:p w14:paraId="5A1CC8D9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частично-поисковый (привлечение к поисковой деятельности, использование творческих заданий, решение нестандартных задач);</w:t>
      </w:r>
    </w:p>
    <w:p w14:paraId="1D52246C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исследовательский (работа с дополнительными источниками информации);</w:t>
      </w:r>
    </w:p>
    <w:p w14:paraId="734BF2D0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проблемный;</w:t>
      </w:r>
    </w:p>
    <w:p w14:paraId="43AEFC84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проективный.</w:t>
      </w:r>
    </w:p>
    <w:p w14:paraId="2B1A1D9C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Формы:</w:t>
      </w:r>
    </w:p>
    <w:p w14:paraId="23EEB25B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нетрадиционные уроки (урок-КВН; урок-путешествие, урок-игра, урок-творческая мастерская);</w:t>
      </w:r>
    </w:p>
    <w:p w14:paraId="173D07E1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классно-урочная (работа в парах, в малых группах), разноуровневые и творческие задания, создание проектов;</w:t>
      </w:r>
    </w:p>
    <w:p w14:paraId="1B640CC5" w14:textId="77777777" w:rsidR="005E5B96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ролевые игры;</w:t>
      </w:r>
    </w:p>
    <w:p w14:paraId="684AA6B9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консультации.</w:t>
      </w:r>
    </w:p>
    <w:p w14:paraId="12EAFA26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Чтобы активизировать образовательную деятельность, придать ей познавательный, творческий, занимательный характер, необходимо использовать различные современные средства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информации: медиатеку, Интернет, компьютерные игры по предметам, электронные энциклопедии, а также применять современные технологии: игровые, учебно-исследовательские, коммуникативные, проблемно-поисковые, здоровье сберегающие. </w:t>
      </w:r>
    </w:p>
    <w:p w14:paraId="5B8B4FB5" w14:textId="77777777" w:rsidR="00276AFD" w:rsidRPr="003A766E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Такая система урочной деятельности поможет сформировать у детей беглость мышления, гибкость ума, любознательность, умение выдвигать и разрабатывать гипотезы.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глубоких перемен, происходящих в современном образовании, выдвигает в каче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стве приоритетной проблему творчества, развития творческого мышления, способствующего</w:t>
      </w:r>
      <w:r w:rsidR="005E5B9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 творческого потенциала личности, отличающейся неповторимостью, оригинальностью. Успешное развитие и модернизация образования как никогда зависят от творчески</w:t>
      </w:r>
      <w:r w:rsidR="000855F6"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работающих педагогов.</w:t>
      </w:r>
    </w:p>
    <w:p w14:paraId="0A7DACAC" w14:textId="77777777" w:rsidR="000855F6" w:rsidRPr="003A766E" w:rsidRDefault="000855F6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255F4C4" w14:textId="77777777" w:rsidR="00276AFD" w:rsidRPr="003A766E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готовности педагога к работе с одаренными детьми</w:t>
      </w:r>
    </w:p>
    <w:p w14:paraId="069BB21D" w14:textId="77777777" w:rsidR="000855F6" w:rsidRPr="003A766E" w:rsidRDefault="000855F6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7"/>
      </w:tblGrid>
      <w:tr w:rsidR="00276AFD" w:rsidRPr="003A766E" w14:paraId="0E2AA0A2" w14:textId="77777777" w:rsidTr="000855F6">
        <w:tc>
          <w:tcPr>
            <w:tcW w:w="2235" w:type="dxa"/>
            <w:vAlign w:val="center"/>
            <w:hideMark/>
          </w:tcPr>
          <w:p w14:paraId="1E0CAAC6" w14:textId="77777777" w:rsidR="00276AFD" w:rsidRPr="003A766E" w:rsidRDefault="00276AFD" w:rsidP="000855F6">
            <w:pPr>
              <w:ind w:firstLine="4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7087" w:type="dxa"/>
            <w:vAlign w:val="center"/>
            <w:hideMark/>
          </w:tcPr>
          <w:p w14:paraId="67003629" w14:textId="77777777" w:rsidR="00276AFD" w:rsidRPr="003A766E" w:rsidRDefault="00276AFD" w:rsidP="000855F6">
            <w:pPr>
              <w:ind w:firstLine="4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показатели</w:t>
            </w:r>
          </w:p>
        </w:tc>
      </w:tr>
      <w:tr w:rsidR="00276AFD" w:rsidRPr="003A766E" w14:paraId="11E975D2" w14:textId="77777777" w:rsidTr="000855F6">
        <w:tc>
          <w:tcPr>
            <w:tcW w:w="2235" w:type="dxa"/>
            <w:vAlign w:val="center"/>
            <w:hideMark/>
          </w:tcPr>
          <w:p w14:paraId="1461233F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7087" w:type="dxa"/>
            <w:vAlign w:val="center"/>
            <w:hideMark/>
          </w:tcPr>
          <w:p w14:paraId="6D91EACC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Принятие детей данной категории.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Желание работать с одаренными детьми.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Стремление совершенствовать свои умения работать с одаренными детьми.</w:t>
            </w:r>
          </w:p>
        </w:tc>
      </w:tr>
      <w:tr w:rsidR="00276AFD" w:rsidRPr="003A766E" w14:paraId="6B381EA2" w14:textId="77777777" w:rsidTr="000855F6">
        <w:tc>
          <w:tcPr>
            <w:tcW w:w="2235" w:type="dxa"/>
            <w:vAlign w:val="center"/>
            <w:hideMark/>
          </w:tcPr>
          <w:p w14:paraId="4459A75F" w14:textId="77777777" w:rsidR="00276AFD" w:rsidRPr="003A766E" w:rsidRDefault="000855F6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</w:t>
            </w:r>
            <w:r w:rsidR="00276AFD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7087" w:type="dxa"/>
            <w:vAlign w:val="center"/>
            <w:hideMark/>
          </w:tcPr>
          <w:p w14:paraId="3E76B630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Творческое мышление, исследовательские умения и навыки.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Выступления на семинарах, конференциях, педсоветах.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педагога-исследователя, педагога-новатора.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Публикации.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конкурсах.</w:t>
            </w:r>
          </w:p>
        </w:tc>
      </w:tr>
      <w:tr w:rsidR="00276AFD" w:rsidRPr="003A766E" w14:paraId="53B60531" w14:textId="77777777" w:rsidTr="000855F6">
        <w:tc>
          <w:tcPr>
            <w:tcW w:w="2235" w:type="dxa"/>
            <w:vAlign w:val="center"/>
          </w:tcPr>
          <w:p w14:paraId="62FC2CD4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Методический</w:t>
            </w:r>
          </w:p>
        </w:tc>
        <w:tc>
          <w:tcPr>
            <w:tcW w:w="7087" w:type="dxa"/>
            <w:vAlign w:val="center"/>
          </w:tcPr>
          <w:p w14:paraId="7F50A424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опыта (разнообразие форм, различные уровни).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разнообразных интерактивных методов и технологий.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Владение в совершенстве методом педагогического наблюдения.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Знание возрастной психологии.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компетентность (по предмету).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Регулярное повышение квалификации.</w:t>
            </w:r>
          </w:p>
        </w:tc>
      </w:tr>
      <w:tr w:rsidR="00276AFD" w:rsidRPr="003A766E" w14:paraId="62C5FE07" w14:textId="77777777" w:rsidTr="000855F6">
        <w:tc>
          <w:tcPr>
            <w:tcW w:w="2235" w:type="dxa"/>
            <w:vAlign w:val="center"/>
          </w:tcPr>
          <w:p w14:paraId="08F21C6B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Коммуникативный</w:t>
            </w:r>
          </w:p>
        </w:tc>
        <w:tc>
          <w:tcPr>
            <w:tcW w:w="7087" w:type="dxa"/>
            <w:vAlign w:val="center"/>
          </w:tcPr>
          <w:p w14:paraId="4B38F2C3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Коммуникативная компетентность.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Организаторские способности.</w:t>
            </w:r>
          </w:p>
        </w:tc>
      </w:tr>
      <w:tr w:rsidR="00276AFD" w:rsidRPr="003A766E" w14:paraId="183ABEA7" w14:textId="77777777" w:rsidTr="000855F6">
        <w:tc>
          <w:tcPr>
            <w:tcW w:w="2235" w:type="dxa"/>
            <w:vAlign w:val="center"/>
          </w:tcPr>
          <w:p w14:paraId="60AF2E8E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Личностный</w:t>
            </w:r>
          </w:p>
        </w:tc>
        <w:tc>
          <w:tcPr>
            <w:tcW w:w="7087" w:type="dxa"/>
            <w:vAlign w:val="center"/>
          </w:tcPr>
          <w:p w14:paraId="3B99D986" w14:textId="77777777" w:rsidR="00276AFD" w:rsidRPr="003A766E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Адекватная самооценка, позитивная Я-концепция.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Высокий уровень эмпатии.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Толерантность, гибкость.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Лидерские способности, стремление к личностному росту.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Уравновешенность.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Рефлексия, способность к самоанализу.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Живой, активный характер, чувство юмора.</w:t>
            </w:r>
          </w:p>
        </w:tc>
      </w:tr>
    </w:tbl>
    <w:p w14:paraId="20B0BF66" w14:textId="77777777" w:rsidR="00276AFD" w:rsidRPr="003A766E" w:rsidRDefault="00276AFD" w:rsidP="00276A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AB5E68" w14:textId="77777777" w:rsidR="00276AFD" w:rsidRPr="003A766E" w:rsidRDefault="00276AFD" w:rsidP="00276AFD">
      <w:pPr>
        <w:spacing w:after="0" w:line="240" w:lineRule="auto"/>
        <w:ind w:firstLine="48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Критериями повышения профессиональной компетентности учителей является: </w:t>
      </w:r>
    </w:p>
    <w:p w14:paraId="44519805" w14:textId="77777777" w:rsidR="00276AFD" w:rsidRPr="003A766E" w:rsidRDefault="00276AFD" w:rsidP="00276AFD">
      <w:pPr>
        <w:spacing w:after="0" w:line="240" w:lineRule="auto"/>
        <w:ind w:firstLine="48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понимание психолого-педагогических проблем творчества, овладение методами и приемами развития креативности учащихся; </w:t>
      </w:r>
    </w:p>
    <w:p w14:paraId="0941C24C" w14:textId="77777777" w:rsidR="00276AFD" w:rsidRPr="003A766E" w:rsidRDefault="00276AFD" w:rsidP="00276AFD">
      <w:pPr>
        <w:spacing w:after="0" w:line="240" w:lineRule="auto"/>
        <w:ind w:firstLine="48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t>- мотивационная готовность к такой работе и уровень развития собственного творческого потенциала.</w:t>
      </w:r>
    </w:p>
    <w:p w14:paraId="3AC7A637" w14:textId="77777777" w:rsidR="00276AFD" w:rsidRPr="003A766E" w:rsidRDefault="00276AFD" w:rsidP="00276AFD">
      <w:pPr>
        <w:shd w:val="clear" w:color="auto" w:fill="FFFFFF"/>
        <w:spacing w:before="43" w:after="43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406632" w14:textId="77777777" w:rsidR="00276AFD" w:rsidRPr="003A766E" w:rsidRDefault="00276AFD" w:rsidP="00276AFD">
      <w:pPr>
        <w:shd w:val="clear" w:color="auto" w:fill="FFFFFF"/>
        <w:spacing w:before="43" w:after="43" w:line="240" w:lineRule="auto"/>
        <w:ind w:left="48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Программы</w:t>
      </w:r>
    </w:p>
    <w:p w14:paraId="799D5A50" w14:textId="77777777" w:rsidR="000855F6" w:rsidRPr="003A766E" w:rsidRDefault="000855F6" w:rsidP="00276AFD">
      <w:pPr>
        <w:shd w:val="clear" w:color="auto" w:fill="FFFFFF"/>
        <w:spacing w:before="43" w:after="43" w:line="240" w:lineRule="auto"/>
        <w:ind w:left="482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95"/>
        <w:gridCol w:w="8249"/>
      </w:tblGrid>
      <w:tr w:rsidR="00276AFD" w:rsidRPr="003A766E" w14:paraId="4A48E1BB" w14:textId="77777777" w:rsidTr="000855F6">
        <w:tc>
          <w:tcPr>
            <w:tcW w:w="1101" w:type="dxa"/>
            <w:hideMark/>
          </w:tcPr>
          <w:p w14:paraId="249E9A36" w14:textId="77777777" w:rsidR="00276AFD" w:rsidRPr="003A766E" w:rsidRDefault="00276AFD" w:rsidP="00276AFD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8363" w:type="dxa"/>
            <w:hideMark/>
          </w:tcPr>
          <w:p w14:paraId="738ED9DD" w14:textId="77777777" w:rsidR="00276AFD" w:rsidRPr="003A766E" w:rsidRDefault="00276AFD" w:rsidP="00276AFD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программы</w:t>
            </w:r>
          </w:p>
        </w:tc>
      </w:tr>
      <w:tr w:rsidR="00276AFD" w:rsidRPr="003A766E" w14:paraId="22C138C5" w14:textId="77777777" w:rsidTr="000855F6">
        <w:tc>
          <w:tcPr>
            <w:tcW w:w="1101" w:type="dxa"/>
            <w:vAlign w:val="center"/>
            <w:hideMark/>
          </w:tcPr>
          <w:p w14:paraId="690892E1" w14:textId="77777777" w:rsidR="00276AFD" w:rsidRPr="003A766E" w:rsidRDefault="000855F6" w:rsidP="000855F6">
            <w:pPr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8363" w:type="dxa"/>
            <w:vAlign w:val="center"/>
            <w:hideMark/>
          </w:tcPr>
          <w:p w14:paraId="08F7BAAD" w14:textId="77777777" w:rsidR="00276AFD" w:rsidRPr="003A766E" w:rsidRDefault="00276AFD" w:rsidP="000855F6">
            <w:pPr>
              <w:jc w:val="both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нормативно-правовой базы.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Анализ итогов деятельности педагогического коллектива, материально-технических условий по работе с одаренными учащи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мися.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Участие в муниципальном и областном этапе </w:t>
            </w:r>
            <w:proofErr w:type="gramStart"/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Всероссийской  олимпиаде</w:t>
            </w:r>
            <w:proofErr w:type="gramEnd"/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школьников.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Описание системы работы с одаренными учащимися.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конференциях.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Программы «Одаренные дети».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</w:p>
        </w:tc>
      </w:tr>
      <w:tr w:rsidR="00276AFD" w:rsidRPr="003A766E" w14:paraId="6D5000A8" w14:textId="77777777" w:rsidTr="000855F6">
        <w:tc>
          <w:tcPr>
            <w:tcW w:w="1101" w:type="dxa"/>
            <w:vAlign w:val="center"/>
            <w:hideMark/>
          </w:tcPr>
          <w:p w14:paraId="69ABA0B3" w14:textId="77777777" w:rsidR="00276AFD" w:rsidRPr="003A766E" w:rsidRDefault="000855F6" w:rsidP="000855F6">
            <w:pPr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8363" w:type="dxa"/>
            <w:vAlign w:val="center"/>
          </w:tcPr>
          <w:p w14:paraId="7840E9A3" w14:textId="77777777" w:rsidR="00276AFD" w:rsidRPr="003A766E" w:rsidRDefault="00276AFD" w:rsidP="00A97B4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Диагностика склонностей учащихся.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паспорта учреждения, работающего с одаренными детьми.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Научно-</w:t>
            </w:r>
            <w:proofErr w:type="gramStart"/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етодический 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семинар</w:t>
            </w:r>
            <w:proofErr w:type="gramEnd"/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для педагогов школы «Исследовательская деятельность учащихся»</w:t>
            </w:r>
            <w:r w:rsidR="00A97B42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конференциях.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знани</w:t>
            </w:r>
            <w:r w:rsidR="00A97B42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одаренных детей с составлением «Дорожных карт»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и утверждение программ спецкурсов, элективных курсов.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методических рекомендаций по основам научного исследования школьников.</w:t>
            </w:r>
          </w:p>
        </w:tc>
      </w:tr>
      <w:tr w:rsidR="00276AFD" w:rsidRPr="003A766E" w14:paraId="083BA34A" w14:textId="77777777" w:rsidTr="000855F6">
        <w:tc>
          <w:tcPr>
            <w:tcW w:w="1101" w:type="dxa"/>
            <w:vAlign w:val="center"/>
            <w:hideMark/>
          </w:tcPr>
          <w:p w14:paraId="31362358" w14:textId="77777777" w:rsidR="00276AFD" w:rsidRPr="003A766E" w:rsidRDefault="000855F6" w:rsidP="000855F6">
            <w:pPr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8363" w:type="dxa"/>
            <w:vAlign w:val="center"/>
            <w:hideMark/>
          </w:tcPr>
          <w:p w14:paraId="04F6B99E" w14:textId="77777777" w:rsidR="00276AFD" w:rsidRPr="003A766E" w:rsidRDefault="00276AFD" w:rsidP="00A97B42">
            <w:pPr>
              <w:jc w:val="both"/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Диагностика склонностей учащихся.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конференциях.</w:t>
            </w:r>
            <w:r w:rsidR="00A97B42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  <w:r w:rsidR="00A97B42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ополнение методической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библиотеки изданиями по работе с одаренными учащимися.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знани</w:t>
            </w:r>
            <w:r w:rsidR="00A97B42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одаренных детей с заполнением «Дорож</w:t>
            </w:r>
            <w:r w:rsidR="000855F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ных карт».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и утверждение программ спецкурсов, элективных курсов.</w:t>
            </w:r>
            <w:r w:rsidR="000855F6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методических рекомендаций.</w:t>
            </w:r>
          </w:p>
        </w:tc>
      </w:tr>
    </w:tbl>
    <w:p w14:paraId="72F40CE5" w14:textId="77777777" w:rsidR="00276AFD" w:rsidRPr="00B24769" w:rsidRDefault="00276AFD" w:rsidP="00276A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76AFD" w:rsidRPr="00B24769" w:rsidSect="000C1DFE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14:paraId="179FA42E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1CA47C4" wp14:editId="283015CD">
                <wp:simplePos x="0" y="0"/>
                <wp:positionH relativeFrom="character">
                  <wp:posOffset>-4860925</wp:posOffset>
                </wp:positionH>
                <wp:positionV relativeFrom="line">
                  <wp:posOffset>-118745</wp:posOffset>
                </wp:positionV>
                <wp:extent cx="9582150" cy="6686550"/>
                <wp:effectExtent l="0" t="0" r="0" b="0"/>
                <wp:wrapNone/>
                <wp:docPr id="58" name="Полотно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22412" y="1772119"/>
                            <a:ext cx="2057257" cy="498798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FD27E0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Формирование банка данных одаренных детей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2235" y="1772119"/>
                            <a:ext cx="1942965" cy="49879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DB803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Итоги прошлого года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36882" y="1772119"/>
                            <a:ext cx="1942965" cy="49879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5DDF4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Опрос, анкетирование, диагностики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22412" y="2453810"/>
                            <a:ext cx="2057257" cy="498798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E32AA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Распределение детей</w:t>
                              </w:r>
                            </w:p>
                            <w:p w14:paraId="5D6A761A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 их способностям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2235" y="572232"/>
                            <a:ext cx="1511195" cy="74221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0C1EF" w14:textId="77777777" w:rsidR="00FD4ED6" w:rsidRPr="00657E07" w:rsidRDefault="00FD4ED6" w:rsidP="00276A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  <w:szCs w:val="20"/>
                                </w:rPr>
                                <w:t>Изучение нормативной базы, подзаконных актов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2235" y="124700"/>
                            <a:ext cx="8457612" cy="249399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9946B4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1-й этап – проектировочный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2235" y="1363381"/>
                            <a:ext cx="8457612" cy="248013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A78CE4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2-й этап – экспериментальный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2"/>
                        <wps:cNvCnPr>
                          <a:cxnSpLocks noChangeShapeType="1"/>
                          <a:stCxn id="2" idx="3"/>
                          <a:endCxn id="1" idx="1"/>
                        </wps:cNvCnPr>
                        <wps:spPr bwMode="auto">
                          <a:xfrm>
                            <a:off x="2165200" y="2021518"/>
                            <a:ext cx="1257213" cy="1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5480939" y="1921758"/>
                            <a:ext cx="1257213" cy="27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3504" y="5611479"/>
                            <a:ext cx="8457612" cy="249399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3C985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3-й этап – функционирование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22590" y="572232"/>
                            <a:ext cx="2275682" cy="74221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043EA" w14:textId="77777777" w:rsidR="00FD4ED6" w:rsidRPr="00657E07" w:rsidRDefault="00FD4ED6" w:rsidP="00276A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  <w:szCs w:val="20"/>
                                </w:rPr>
                                <w:t>Анализ материально-технических, педагогических условий реализации программы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235" y="2453810"/>
                            <a:ext cx="2057257" cy="49879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84166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учебно-познавательного     характера</w:t>
                              </w:r>
                            </w:p>
                            <w:p w14:paraId="5C31D2B3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36882" y="2453810"/>
                            <a:ext cx="1944235" cy="49879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ADAF9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физкультура </w:t>
                              </w:r>
                            </w:p>
                            <w:p w14:paraId="7F2F59E5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 спорт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20753" y="3082849"/>
                            <a:ext cx="2057257" cy="497413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EE432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научно-исследовательского характера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11696" y="3082849"/>
                            <a:ext cx="2055987" cy="49879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324B7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творческого </w:t>
                              </w:r>
                            </w:p>
                            <w:p w14:paraId="65747AC3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характера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2235" y="3740986"/>
                            <a:ext cx="4114514" cy="249399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51BE9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Повышение уровня знаний учащихся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566603" y="3740986"/>
                            <a:ext cx="4114514" cy="249399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5506C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Занимательная мотивация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9272" y="4241169"/>
                            <a:ext cx="1400175" cy="25217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57D23" w14:textId="77777777" w:rsidR="00FD4ED6" w:rsidRPr="00657E07" w:rsidRDefault="00FD4ED6" w:rsidP="00276AFD">
                              <w:pPr>
                                <w:pStyle w:val="a3"/>
                                <w:ind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</w:rPr>
                                <w:t>Инд.-</w:t>
                              </w:r>
                              <w:proofErr w:type="spellStart"/>
                              <w:r w:rsidRPr="00657E07">
                                <w:rPr>
                                  <w:b/>
                                  <w:sz w:val="20"/>
                                </w:rPr>
                                <w:t>груп</w:t>
                              </w:r>
                              <w:proofErr w:type="spellEnd"/>
                              <w:r w:rsidRPr="00657E07">
                                <w:rPr>
                                  <w:b/>
                                  <w:sz w:val="20"/>
                                </w:rPr>
                                <w:t>. занятия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79447" y="4241169"/>
                            <a:ext cx="1485797" cy="252171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F7074" w14:textId="77777777" w:rsidR="00FD4ED6" w:rsidRPr="00657E07" w:rsidRDefault="00FD4ED6" w:rsidP="00276AFD">
                              <w:pPr>
                                <w:pStyle w:val="a3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</w:rPr>
                                <w:t>Факультативы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978984" y="4241170"/>
                            <a:ext cx="1371505" cy="25217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A1B833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Консультации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65333" y="4239784"/>
                            <a:ext cx="1371505" cy="25217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86FB9C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Кружки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36837" y="4241169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B53CE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Секции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308342" y="4239784"/>
                            <a:ext cx="1759458" cy="25217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2E7F9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Клубы по интересам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4323" y="4741353"/>
                            <a:ext cx="1606438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12C35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Олимпиады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80761" y="4738582"/>
                            <a:ext cx="1898518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86188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«Я – исследователь»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74323" y="4990752"/>
                            <a:ext cx="1606438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2A8060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НОУ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80761" y="4990752"/>
                            <a:ext cx="1898518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DB3B5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Конкурсы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79447" y="5240151"/>
                            <a:ext cx="2159103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BC88A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Фестиваль«</w:t>
                              </w:r>
                              <w:proofErr w:type="gramEnd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Портфолио</w:t>
                              </w:r>
                              <w:proofErr w:type="spellEnd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251085" y="4741353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E1608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Смотры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22590" y="4741353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A820C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Выставки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251085" y="4990752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A662E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Конкурсы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18780" y="4990752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81395E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Соревнования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36837" y="5238766"/>
                            <a:ext cx="1521238" cy="24801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701EF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Фестивали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3504" y="5962023"/>
                            <a:ext cx="2367296" cy="52450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6493FC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Выпуск </w:t>
                              </w:r>
                              <w:proofErr w:type="spellStart"/>
                              <w:proofErr w:type="gramStart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метод.рекомендаций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23860" y="5962023"/>
                            <a:ext cx="2329640" cy="52450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D117A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Внедрение рейтинга учащихся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40"/>
                        <wps:cNvCnPr>
                          <a:cxnSpLocks noChangeShapeType="1"/>
                          <a:stCxn id="1" idx="2"/>
                        </wps:cNvCnPr>
                        <wps:spPr bwMode="auto">
                          <a:xfrm>
                            <a:off x="4451041" y="2270917"/>
                            <a:ext cx="1270" cy="1828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1"/>
                        <wps:cNvCnPr>
                          <a:cxnSpLocks noChangeShapeType="1"/>
                          <a:stCxn id="4" idx="1"/>
                          <a:endCxn id="12" idx="3"/>
                        </wps:cNvCnPr>
                        <wps:spPr bwMode="auto">
                          <a:xfrm flipH="1">
                            <a:off x="2279492" y="2703209"/>
                            <a:ext cx="1142921" cy="1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2"/>
                        <wps:cNvCnPr>
                          <a:cxnSpLocks noChangeShapeType="1"/>
                          <a:endCxn id="13" idx="1"/>
                        </wps:cNvCnPr>
                        <wps:spPr bwMode="auto">
                          <a:xfrm>
                            <a:off x="5479669" y="2701823"/>
                            <a:ext cx="1257213" cy="1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3"/>
                        <wps:cNvCnPr>
                          <a:cxnSpLocks noChangeShapeType="1"/>
                          <a:stCxn id="4" idx="1"/>
                          <a:endCxn id="14" idx="0"/>
                        </wps:cNvCnPr>
                        <wps:spPr bwMode="auto">
                          <a:xfrm flipH="1">
                            <a:off x="3149381" y="2703209"/>
                            <a:ext cx="273031" cy="3796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4"/>
                        <wps:cNvCnPr>
                          <a:cxnSpLocks noChangeShapeType="1"/>
                          <a:stCxn id="4" idx="3"/>
                          <a:endCxn id="15" idx="0"/>
                        </wps:cNvCnPr>
                        <wps:spPr bwMode="auto">
                          <a:xfrm>
                            <a:off x="5479669" y="2703209"/>
                            <a:ext cx="359385" cy="3796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5"/>
                        <wps:cNvCnPr>
                          <a:cxnSpLocks noChangeShapeType="1"/>
                          <a:stCxn id="12" idx="2"/>
                          <a:endCxn id="16" idx="0"/>
                        </wps:cNvCnPr>
                        <wps:spPr bwMode="auto">
                          <a:xfrm>
                            <a:off x="1250863" y="2952608"/>
                            <a:ext cx="1028629" cy="788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6"/>
                        <wps:cNvCnPr>
                          <a:cxnSpLocks noChangeShapeType="1"/>
                          <a:stCxn id="13" idx="2"/>
                        </wps:cNvCnPr>
                        <wps:spPr bwMode="auto">
                          <a:xfrm flipH="1">
                            <a:off x="7001023" y="2952608"/>
                            <a:ext cx="707341" cy="788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7"/>
                        <wps:cNvCnPr>
                          <a:cxnSpLocks noChangeShapeType="1"/>
                          <a:stCxn id="14" idx="2"/>
                          <a:endCxn id="16" idx="0"/>
                        </wps:cNvCnPr>
                        <wps:spPr bwMode="auto">
                          <a:xfrm flipH="1">
                            <a:off x="2279492" y="3580262"/>
                            <a:ext cx="869890" cy="1607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5709523" y="3581647"/>
                            <a:ext cx="1158160" cy="1593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>
                            <a:off x="2279492" y="4491954"/>
                            <a:ext cx="1270" cy="249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/>
                        <wps:spPr bwMode="auto">
                          <a:xfrm>
                            <a:off x="6620050" y="4490568"/>
                            <a:ext cx="1270" cy="250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565287" y="5962023"/>
                            <a:ext cx="2057257" cy="52450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BE7CF" w14:textId="77777777"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Создание банка пед. опыта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52"/>
                        <wps:cNvCnPr>
                          <a:cxnSpLocks noChangeShapeType="1"/>
                          <a:stCxn id="47" idx="1"/>
                          <a:endCxn id="34" idx="3"/>
                        </wps:cNvCnPr>
                        <wps:spPr bwMode="auto">
                          <a:xfrm flipH="1">
                            <a:off x="2590800" y="6224274"/>
                            <a:ext cx="97448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3"/>
                        <wps:cNvCnPr>
                          <a:cxnSpLocks noChangeShapeType="1"/>
                          <a:stCxn id="47" idx="3"/>
                          <a:endCxn id="35" idx="1"/>
                        </wps:cNvCnPr>
                        <wps:spPr bwMode="auto">
                          <a:xfrm>
                            <a:off x="5622544" y="6224274"/>
                            <a:ext cx="10013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/>
                        <wps:spPr bwMode="auto">
                          <a:xfrm>
                            <a:off x="2278222" y="3990385"/>
                            <a:ext cx="1270" cy="250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/>
                        <wps:spPr bwMode="auto">
                          <a:xfrm>
                            <a:off x="6618780" y="3990385"/>
                            <a:ext cx="1270" cy="249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984872" y="572232"/>
                            <a:ext cx="1714381" cy="74221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43947A" w14:textId="77777777" w:rsidR="00FD4ED6" w:rsidRPr="00657E07" w:rsidRDefault="00FD4ED6" w:rsidP="00276A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  <w:szCs w:val="20"/>
                                </w:rPr>
                                <w:t>Разработка программы работы с одаренными учащимися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7837" y="572231"/>
                            <a:ext cx="2527124" cy="7422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86454" w14:textId="77777777" w:rsidR="00FD4ED6" w:rsidRPr="00657E07" w:rsidRDefault="00FD4ED6" w:rsidP="00276A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  <w:szCs w:val="20"/>
                                </w:rPr>
                                <w:t>Разработка структуры управления программой, должностных инструкций, распределение обязанностей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8"/>
                        <wps:cNvCnPr/>
                        <wps:spPr bwMode="auto">
                          <a:xfrm>
                            <a:off x="1008310" y="374099"/>
                            <a:ext cx="1270" cy="228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/>
                        <wps:spPr bwMode="auto">
                          <a:xfrm>
                            <a:off x="2892859" y="374099"/>
                            <a:ext cx="1270" cy="228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/>
                        <wps:spPr bwMode="auto">
                          <a:xfrm>
                            <a:off x="5249815" y="374099"/>
                            <a:ext cx="1270" cy="228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/>
                        <wps:spPr bwMode="auto">
                          <a:xfrm>
                            <a:off x="7708364" y="374099"/>
                            <a:ext cx="1270" cy="228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A47C4" id="Полотно 58" o:spid="_x0000_s1026" editas="canvas" style="position:absolute;margin-left:-382.75pt;margin-top:-9.35pt;width:754.5pt;height:526.5pt;z-index:251659264;mso-position-horizontal-relative:char;mso-position-vertical-relative:line" coordsize="95821,6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">
                <v:shape id="_x0000_s1027" type="#_x0000_t75" style="position:absolute;width:95821;height:66865;visibility:visible;mso-wrap-style:square">
                  <v:fill o:detectmouseclick="t"/>
                  <v:path o:connecttype="none"/>
                </v:shape>
                <v:rect id="Rectangle 5" o:spid="_x0000_s1028" style="position:absolute;left:34224;top:17721;width:20572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" fillcolor="#fcf">
                  <v:textbox>
                    <w:txbxContent>
                      <w:p w14:paraId="08FD27E0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Формирование банка данных одаренных детей</w:t>
                        </w:r>
                      </w:p>
                    </w:txbxContent>
                  </v:textbox>
                </v:rect>
                <v:rect id="Rectangle 6" o:spid="_x0000_s1029" style="position:absolute;left:2222;top:17721;width:19430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" fillcolor="#ffc">
                  <v:textbox>
                    <w:txbxContent>
                      <w:p w14:paraId="65EDB803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Итоги прошлого года</w:t>
                        </w:r>
                      </w:p>
                    </w:txbxContent>
                  </v:textbox>
                </v:rect>
                <v:rect id="Rectangle 7" o:spid="_x0000_s1030" style="position:absolute;left:67368;top:17721;width:19430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" fillcolor="#ffc">
                  <v:textbox>
                    <w:txbxContent>
                      <w:p w14:paraId="3D25DDF4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Опрос, анкетирование, диагностики</w:t>
                        </w:r>
                      </w:p>
                    </w:txbxContent>
                  </v:textbox>
                </v:rect>
                <v:rect id="Rectangle 8" o:spid="_x0000_s1031" style="position:absolute;left:34224;top:24538;width:20572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" fillcolor="#cff">
                  <v:textbox>
                    <w:txbxContent>
                      <w:p w14:paraId="2D7E32AA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Распределение детей</w:t>
                        </w:r>
                      </w:p>
                      <w:p w14:paraId="5D6A761A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по их способностям</w:t>
                        </w:r>
                      </w:p>
                    </w:txbxContent>
                  </v:textbox>
                </v:rect>
                <v:rect id="Rectangle 9" o:spid="_x0000_s1032" style="position:absolute;left:2222;top:5722;width:15112;height: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" fillcolor="#ffc">
                  <v:textbox>
                    <w:txbxContent>
                      <w:p w14:paraId="6BD0C1EF" w14:textId="77777777" w:rsidR="00FD4ED6" w:rsidRPr="00657E07" w:rsidRDefault="00FD4ED6" w:rsidP="00276AF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sz w:val="20"/>
                            <w:szCs w:val="20"/>
                          </w:rPr>
                          <w:t>Изучение нормативной базы, подзаконных актов</w:t>
                        </w:r>
                      </w:p>
                    </w:txbxContent>
                  </v:textbox>
                </v:rect>
                <v:rect id="Rectangle 10" o:spid="_x0000_s1033" style="position:absolute;left:2222;top:1247;width:84576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" fillcolor="#fc9">
                  <v:textbox>
                    <w:txbxContent>
                      <w:p w14:paraId="7D9946B4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1-й этап – проектировочный</w:t>
                        </w:r>
                      </w:p>
                    </w:txbxContent>
                  </v:textbox>
                </v:rect>
                <v:rect id="Rectangle 11" o:spid="_x0000_s1034" style="position:absolute;left:2222;top:13633;width:84576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" fillcolor="#fc9">
                  <v:textbox>
                    <w:txbxContent>
                      <w:p w14:paraId="69A78CE4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2-й этап – экспериментальный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5" type="#_x0000_t32" style="position:absolute;left:21652;top:20215;width:12572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3" o:spid="_x0000_s1036" type="#_x0000_t32" style="position:absolute;left:54809;top:19217;width:12572;height:2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">
                  <v:stroke endarrow="block"/>
                </v:shape>
                <v:rect id="Rectangle 14" o:spid="_x0000_s1037" style="position:absolute;left:2235;top:56114;width:84576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" fillcolor="#fc9">
                  <v:textbox>
                    <w:txbxContent>
                      <w:p w14:paraId="1173C985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3-й этап – функционирование</w:t>
                        </w:r>
                      </w:p>
                    </w:txbxContent>
                  </v:textbox>
                </v:rect>
                <v:rect id="Rectangle 15" o:spid="_x0000_s1038" style="position:absolute;left:66225;top:5722;width:22757;height: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" fillcolor="#ffc">
                  <v:textbox>
                    <w:txbxContent>
                      <w:p w14:paraId="74E043EA" w14:textId="77777777" w:rsidR="00FD4ED6" w:rsidRPr="00657E07" w:rsidRDefault="00FD4ED6" w:rsidP="00276AF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sz w:val="20"/>
                            <w:szCs w:val="20"/>
                          </w:rPr>
                          <w:t>Анализ материально-технических, педагогических условий реализации программы</w:t>
                        </w:r>
                      </w:p>
                    </w:txbxContent>
                  </v:textbox>
                </v:rect>
                <v:rect id="Rectangle 16" o:spid="_x0000_s1039" style="position:absolute;left:2222;top:24538;width:20572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" fillcolor="#cfc">
                  <v:textbox>
                    <w:txbxContent>
                      <w:p w14:paraId="6F384166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учебно-познавательного     характера</w:t>
                        </w:r>
                      </w:p>
                      <w:p w14:paraId="5C31D2B3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7" o:spid="_x0000_s1040" style="position:absolute;left:67368;top:24538;width:19443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" fillcolor="#cfc">
                  <v:textbox>
                    <w:txbxContent>
                      <w:p w14:paraId="377ADAF9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физкультура </w:t>
                        </w:r>
                      </w:p>
                      <w:p w14:paraId="7F2F59E5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и спорт</w:t>
                        </w:r>
                      </w:p>
                    </w:txbxContent>
                  </v:textbox>
                </v:rect>
                <v:rect id="Rectangle 18" o:spid="_x0000_s1041" style="position:absolute;left:21207;top:30828;width:20573;height: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" fillcolor="#cfc">
                  <v:textbox>
                    <w:txbxContent>
                      <w:p w14:paraId="390EE432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научно-исследовательского характера</w:t>
                        </w:r>
                      </w:p>
                    </w:txbxContent>
                  </v:textbox>
                </v:rect>
                <v:rect id="Rectangle 19" o:spid="_x0000_s1042" style="position:absolute;left:48116;top:30828;width:20560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" fillcolor="#cfc">
                  <v:textbox>
                    <w:txbxContent>
                      <w:p w14:paraId="5C1324B7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творческого </w:t>
                        </w:r>
                      </w:p>
                      <w:p w14:paraId="65747AC3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характера</w:t>
                        </w:r>
                      </w:p>
                    </w:txbxContent>
                  </v:textbox>
                </v:rect>
                <v:rect id="Rectangle 20" o:spid="_x0000_s1043" style="position:absolute;left:2222;top:37409;width:4114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" fillcolor="#fcf">
                  <v:textbox>
                    <w:txbxContent>
                      <w:p w14:paraId="67251BE9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Повышение уровня знаний учащихся</w:t>
                        </w:r>
                      </w:p>
                    </w:txbxContent>
                  </v:textbox>
                </v:rect>
                <v:rect id="Rectangle 21" o:spid="_x0000_s1044" style="position:absolute;left:45666;top:37409;width:4114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" fillcolor="#fcf">
                  <v:textbox>
                    <w:txbxContent>
                      <w:p w14:paraId="1DF5506C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Занимательная мотивация</w:t>
                        </w:r>
                      </w:p>
                    </w:txbxContent>
                  </v:textbox>
                </v:rect>
                <v:rect id="Rectangle 22" o:spid="_x0000_s1045" style="position:absolute;left:792;top:42411;width:14002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tI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7Dyiwyg138AAAD//wMAUEsBAi0AFAAGAAgAAAAhANvh9svuAAAAhQEAABMAAAAAAAAA&#10;AAAAAAAAAAAAAFtDb250ZW50X1R5cGVzXS54bWxQSwECLQAUAAYACAAAACEAWvQsW78AAAAVAQAA&#10;CwAAAAAAAAAAAAAAAAAfAQAAX3JlbHMvLnJlbHNQSwECLQAUAAYACAAAACEA0slLSMYAAADbAAAA&#10;DwAAAAAAAAAAAAAAAAAHAgAAZHJzL2Rvd25yZXYueG1sUEsFBgAAAAADAAMAtwAAAPoCAAAAAA==&#10;" fillcolor="#cfc">
                  <v:textbox>
                    <w:txbxContent>
                      <w:p w14:paraId="10457D23" w14:textId="77777777" w:rsidR="00FD4ED6" w:rsidRPr="00657E07" w:rsidRDefault="00FD4ED6" w:rsidP="00276AFD">
                        <w:pPr>
                          <w:pStyle w:val="a3"/>
                          <w:ind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657E07">
                          <w:rPr>
                            <w:b/>
                            <w:sz w:val="20"/>
                          </w:rPr>
                          <w:t>Инд.-</w:t>
                        </w:r>
                        <w:proofErr w:type="spellStart"/>
                        <w:r w:rsidRPr="00657E07">
                          <w:rPr>
                            <w:b/>
                            <w:sz w:val="20"/>
                          </w:rPr>
                          <w:t>груп</w:t>
                        </w:r>
                        <w:proofErr w:type="spellEnd"/>
                        <w:r w:rsidRPr="00657E07">
                          <w:rPr>
                            <w:b/>
                            <w:sz w:val="20"/>
                          </w:rPr>
                          <w:t>. занятия</w:t>
                        </w:r>
                      </w:p>
                    </w:txbxContent>
                  </v:textbox>
                </v:rect>
                <v:rect id="Rectangle 23" o:spid="_x0000_s1046" style="position:absolute;left:14794;top:42411;width:14858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" fillcolor="#cfc">
                  <v:textbox>
                    <w:txbxContent>
                      <w:p w14:paraId="720F7074" w14:textId="77777777" w:rsidR="00FD4ED6" w:rsidRPr="00657E07" w:rsidRDefault="00FD4ED6" w:rsidP="00276AFD">
                        <w:pPr>
                          <w:pStyle w:val="a3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657E07">
                          <w:rPr>
                            <w:b/>
                            <w:sz w:val="20"/>
                          </w:rPr>
                          <w:t>Факультативы</w:t>
                        </w:r>
                      </w:p>
                    </w:txbxContent>
                  </v:textbox>
                </v:rect>
                <v:rect id="Rectangle 24" o:spid="_x0000_s1047" style="position:absolute;left:29789;top:42411;width:13715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" fillcolor="#cfc">
                  <v:textbox>
                    <w:txbxContent>
                      <w:p w14:paraId="77A1B833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Консультации</w:t>
                        </w:r>
                      </w:p>
                    </w:txbxContent>
                  </v:textbox>
                </v:rect>
                <v:rect id="Rectangle 25" o:spid="_x0000_s1048" style="position:absolute;left:45653;top:42397;width:13715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" fillcolor="#cfc">
                  <v:textbox>
                    <w:txbxContent>
                      <w:p w14:paraId="1D86FB9C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Кружки</w:t>
                        </w:r>
                      </w:p>
                    </w:txbxContent>
                  </v:textbox>
                </v:rect>
                <v:rect id="Rectangle 26" o:spid="_x0000_s1049" style="position:absolute;left:59368;top:42411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" fillcolor="#cfc">
                  <v:textbox>
                    <w:txbxContent>
                      <w:p w14:paraId="70CB53CE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Секции</w:t>
                        </w:r>
                      </w:p>
                    </w:txbxContent>
                  </v:textbox>
                </v:rect>
                <v:rect id="Rectangle 27" o:spid="_x0000_s1050" style="position:absolute;left:73083;top:42397;width:17595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" fillcolor="#cfc">
                  <v:textbox>
                    <w:txbxContent>
                      <w:p w14:paraId="1542E7F9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Клубы по интересам</w:t>
                        </w:r>
                      </w:p>
                    </w:txbxContent>
                  </v:textbox>
                </v:rect>
                <v:rect id="Rectangle 28" o:spid="_x0000_s1051" style="position:absolute;left:6743;top:47413;width:1606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" fillcolor="#ffc">
                  <v:textbox>
                    <w:txbxContent>
                      <w:p w14:paraId="58F12C35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Олимпиады</w:t>
                        </w:r>
                      </w:p>
                    </w:txbxContent>
                  </v:textbox>
                </v:rect>
                <v:rect id="Rectangle 29" o:spid="_x0000_s1052" style="position:absolute;left:22807;top:47385;width:1898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" fillcolor="#ffc">
                  <v:textbox>
                    <w:txbxContent>
                      <w:p w14:paraId="43186188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«Я – исследователь»</w:t>
                        </w:r>
                      </w:p>
                    </w:txbxContent>
                  </v:textbox>
                </v:rect>
                <v:rect id="Rectangle 30" o:spid="_x0000_s1053" style="position:absolute;left:6743;top:49907;width:1606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" fillcolor="#ffc">
                  <v:textbox>
                    <w:txbxContent>
                      <w:p w14:paraId="712A8060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НОУ </w:t>
                        </w:r>
                      </w:p>
                    </w:txbxContent>
                  </v:textbox>
                </v:rect>
                <v:rect id="Rectangle 31" o:spid="_x0000_s1054" style="position:absolute;left:22807;top:49907;width:1898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" fillcolor="#ffc">
                  <v:textbox>
                    <w:txbxContent>
                      <w:p w14:paraId="3E8DB3B5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Конкурсы</w:t>
                        </w:r>
                      </w:p>
                    </w:txbxContent>
                  </v:textbox>
                </v:rect>
                <v:rect id="Rectangle 32" o:spid="_x0000_s1055" style="position:absolute;left:14794;top:52401;width:21591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" fillcolor="#ffc">
                  <v:textbox>
                    <w:txbxContent>
                      <w:p w14:paraId="2DABC88A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Фестиваль«</w:t>
                        </w:r>
                        <w:proofErr w:type="gramEnd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Портфолио</w:t>
                        </w:r>
                        <w:proofErr w:type="spellEnd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»</w:t>
                        </w:r>
                      </w:p>
                    </w:txbxContent>
                  </v:textbox>
                </v:rect>
                <v:rect id="Rectangle 33" o:spid="_x0000_s1056" style="position:absolute;left:52510;top:47413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" fillcolor="#ffc">
                  <v:textbox>
                    <w:txbxContent>
                      <w:p w14:paraId="56DE1608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Смотры</w:t>
                        </w:r>
                      </w:p>
                    </w:txbxContent>
                  </v:textbox>
                </v:rect>
                <v:rect id="Rectangle 34" o:spid="_x0000_s1057" style="position:absolute;left:66225;top:47413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" fillcolor="#ffc">
                  <v:textbox>
                    <w:txbxContent>
                      <w:p w14:paraId="1DEA820C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Выставки</w:t>
                        </w:r>
                      </w:p>
                    </w:txbxContent>
                  </v:textbox>
                </v:rect>
                <v:rect id="Rectangle 35" o:spid="_x0000_s1058" style="position:absolute;left:52510;top:49907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" fillcolor="#ffc">
                  <v:textbox>
                    <w:txbxContent>
                      <w:p w14:paraId="34FA662E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Конкурсы</w:t>
                        </w:r>
                      </w:p>
                    </w:txbxContent>
                  </v:textbox>
                </v:rect>
                <v:rect id="Rectangle 36" o:spid="_x0000_s1059" style="position:absolute;left:66187;top:49907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" fillcolor="#ffc">
                  <v:textbox>
                    <w:txbxContent>
                      <w:p w14:paraId="6E81395E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Соревнования</w:t>
                        </w:r>
                      </w:p>
                    </w:txbxContent>
                  </v:textbox>
                </v:rect>
                <v:rect id="Rectangle 37" o:spid="_x0000_s1060" style="position:absolute;left:59368;top:52387;width:1521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" fillcolor="#ffc">
                  <v:textbox>
                    <w:txbxContent>
                      <w:p w14:paraId="28F701EF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Фестивали</w:t>
                        </w:r>
                      </w:p>
                    </w:txbxContent>
                  </v:textbox>
                </v:rect>
                <v:rect id="Rectangle 38" o:spid="_x0000_s1061" style="position:absolute;left:2235;top:59620;width:23673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" fillcolor="#cff">
                  <v:textbox>
                    <w:txbxContent>
                      <w:p w14:paraId="746493FC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Выпуск </w:t>
                        </w:r>
                        <w:proofErr w:type="spellStart"/>
                        <w:proofErr w:type="gramStart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метод.рекомендаций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9" o:spid="_x0000_s1062" style="position:absolute;left:66238;top:59620;width:23297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" fillcolor="#cff">
                  <v:textbox>
                    <w:txbxContent>
                      <w:p w14:paraId="56BD117A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Внедрение рейтинга учащихся</w:t>
                        </w:r>
                      </w:p>
                    </w:txbxContent>
                  </v:textbox>
                </v:rect>
                <v:shape id="AutoShape 40" o:spid="_x0000_s1063" type="#_x0000_t32" style="position:absolute;left:44510;top:22709;width:13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<v:stroke endarrow="block"/>
                </v:shape>
                <v:shape id="AutoShape 41" o:spid="_x0000_s1064" type="#_x0000_t32" style="position:absolute;left:22794;top:27032;width:11430;height: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RP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BzJtRPwgAAANsAAAAPAAAA&#10;AAAAAAAAAAAAAAcCAABkcnMvZG93bnJldi54bWxQSwUGAAAAAAMAAwC3AAAA9gIAAAAA&#10;">
                  <v:stroke endarrow="block"/>
                </v:shape>
                <v:shape id="AutoShape 42" o:spid="_x0000_s1065" type="#_x0000_t32" style="position:absolute;left:54796;top:27018;width:12572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<v:stroke endarrow="block"/>
                </v:shape>
                <v:shape id="AutoShape 43" o:spid="_x0000_s1066" type="#_x0000_t32" style="position:absolute;left:31493;top:27032;width:2731;height:37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">
                  <v:stroke endarrow="block"/>
                </v:shape>
                <v:shape id="AutoShape 44" o:spid="_x0000_s1067" type="#_x0000_t32" style="position:absolute;left:54796;top:27032;width:3594;height:37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<v:stroke endarrow="block"/>
                </v:shape>
                <v:shape id="AutoShape 45" o:spid="_x0000_s1068" type="#_x0000_t32" style="position:absolute;left:12508;top:29526;width:10286;height:78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<v:stroke endarrow="block"/>
                </v:shape>
                <v:shape id="AutoShape 46" o:spid="_x0000_s1069" type="#_x0000_t32" style="position:absolute;left:70010;top:29526;width:7073;height:78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wSq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eBjAo8v6QfI5R8AAAD//wMAUEsBAi0AFAAGAAgAAAAhANvh9svuAAAAhQEAABMAAAAAAAAAAAAA&#10;AAAAAAAAAFtDb250ZW50X1R5cGVzXS54bWxQSwECLQAUAAYACAAAACEAWvQsW78AAAAVAQAACwAA&#10;AAAAAAAAAAAAAAAfAQAAX3JlbHMvLnJlbHNQSwECLQAUAAYACAAAACEAO1cEqsMAAADbAAAADwAA&#10;AAAAAAAAAAAAAAAHAgAAZHJzL2Rvd25yZXYueG1sUEsFBgAAAAADAAMAtwAAAPcCAAAAAA==&#10;">
                  <v:stroke endarrow="block"/>
                </v:shape>
                <v:shape id="AutoShape 47" o:spid="_x0000_s1070" type="#_x0000_t32" style="position:absolute;left:22794;top:35802;width:8699;height:16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Ex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">
                  <v:stroke endarrow="block"/>
                </v:shape>
                <v:shape id="AutoShape 48" o:spid="_x0000_s1071" type="#_x0000_t32" style="position:absolute;left:57095;top:35816;width:11581;height:15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<v:stroke endarrow="block"/>
                </v:shape>
                <v:line id="Line 49" o:spid="_x0000_s1072" style="position:absolute;visibility:visible;mso-wrap-style:square" from="22794,44919" to="22807,4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50" o:spid="_x0000_s1073" style="position:absolute;visibility:visible;mso-wrap-style:square" from="66200,44905" to="66213,4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rect id="Rectangle 51" o:spid="_x0000_s1074" style="position:absolute;left:35652;top:59620;width:20573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" fillcolor="#cff">
                  <v:textbox>
                    <w:txbxContent>
                      <w:p w14:paraId="765BE7CF" w14:textId="77777777"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Создание банка пед. опыта</w:t>
                        </w:r>
                      </w:p>
                    </w:txbxContent>
                  </v:textbox>
                </v:rect>
                <v:shape id="AutoShape 52" o:spid="_x0000_s1075" type="#_x0000_t32" style="position:absolute;left:25908;top:62242;width:974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<v:shape id="AutoShape 53" o:spid="_x0000_s1076" type="#_x0000_t32" style="position:absolute;left:56225;top:62242;width:100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line id="Line 54" o:spid="_x0000_s1077" style="position:absolute;visibility:visible;mso-wrap-style:square" from="22782,39903" to="22794,4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55" o:spid="_x0000_s1078" style="position:absolute;visibility:visible;mso-wrap-style:square" from="66187,39903" to="66200,4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rect id="Rectangle 56" o:spid="_x0000_s1079" style="position:absolute;left:19848;top:5722;width:17144;height: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" fillcolor="#ffc">
                  <v:textbox>
                    <w:txbxContent>
                      <w:p w14:paraId="2343947A" w14:textId="77777777" w:rsidR="00FD4ED6" w:rsidRPr="00657E07" w:rsidRDefault="00FD4ED6" w:rsidP="00276AF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sz w:val="20"/>
                            <w:szCs w:val="20"/>
                          </w:rPr>
                          <w:t>Разработка программы работы с одаренными учащимися</w:t>
                        </w:r>
                      </w:p>
                    </w:txbxContent>
                  </v:textbox>
                </v:rect>
                <v:rect id="Rectangle 57" o:spid="_x0000_s1080" style="position:absolute;left:39278;top:5722;width:25271;height: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" fillcolor="#ffc">
                  <v:textbox>
                    <w:txbxContent>
                      <w:p w14:paraId="0F386454" w14:textId="77777777" w:rsidR="00FD4ED6" w:rsidRPr="00657E07" w:rsidRDefault="00FD4ED6" w:rsidP="00276AF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sz w:val="20"/>
                            <w:szCs w:val="20"/>
                          </w:rPr>
                          <w:t>Разработка структуры управления программой, должностных инструкций, распределение обязанностей</w:t>
                        </w:r>
                      </w:p>
                    </w:txbxContent>
                  </v:textbox>
                </v:rect>
                <v:line id="Line 58" o:spid="_x0000_s1081" style="position:absolute;visibility:visible;mso-wrap-style:square" from="10083,3740" to="10095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line id="Line 59" o:spid="_x0000_s1082" style="position:absolute;visibility:visible;mso-wrap-style:square" from="28928,3740" to="28941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">
                  <v:stroke endarrow="block"/>
                </v:line>
                <v:line id="Line 60" o:spid="_x0000_s1083" style="position:absolute;visibility:visible;mso-wrap-style:square" from="52498,3740" to="52510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61" o:spid="_x0000_s1084" style="position:absolute;visibility:visible;mso-wrap-style:square" from="77083,3740" to="77096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w10:wrap anchory="line"/>
              </v:group>
            </w:pict>
          </mc:Fallback>
        </mc:AlternateContent>
      </w:r>
    </w:p>
    <w:p w14:paraId="626A3D45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0BD61A0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56FDA3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04D06C5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098204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5CDB41D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837C26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23E9FCF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785B884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0048481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85C3FEC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0D32B4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5EE182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9FE01F5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09DE3A8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4335ABB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12C8257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91053D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D82F9DC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4B83AC6" w14:textId="77777777"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AB38D34" w14:textId="77777777" w:rsidR="00276AFD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53CE47A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15D4F8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C97EDDC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B8CDA81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5A74893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9814B5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E5F2D69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45DDDD3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13C8D5" w14:textId="77777777"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20C83C5" w14:textId="77777777" w:rsidR="00663DD3" w:rsidRPr="003A766E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280816" w14:textId="77777777" w:rsidR="00663DD3" w:rsidRPr="003A766E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CB2702" w14:textId="77777777" w:rsidR="00663DD3" w:rsidRPr="003A766E" w:rsidRDefault="00663DD3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4BA44A99" w14:textId="77777777" w:rsidR="00276AFD" w:rsidRPr="003A766E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6228"/>
          <w:kern w:val="32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Направление I.  </w:t>
      </w:r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Развитие и совершенствование нормативно - правовой базы</w:t>
      </w:r>
    </w:p>
    <w:p w14:paraId="78CEA55F" w14:textId="77777777" w:rsidR="00276AFD" w:rsidRPr="003A766E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 сфере образования, экономических и организационно-управленческих механизмов</w:t>
      </w:r>
    </w:p>
    <w:p w14:paraId="2AAB2CE4" w14:textId="77777777" w:rsidR="00663DD3" w:rsidRPr="003A766E" w:rsidRDefault="00663DD3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26"/>
        <w:gridCol w:w="5812"/>
        <w:gridCol w:w="2126"/>
      </w:tblGrid>
      <w:tr w:rsidR="00663DD3" w:rsidRPr="003A766E" w14:paraId="0064CB75" w14:textId="77777777" w:rsidTr="00663DD3">
        <w:trPr>
          <w:trHeight w:val="686"/>
        </w:trPr>
        <w:tc>
          <w:tcPr>
            <w:tcW w:w="828" w:type="dxa"/>
          </w:tcPr>
          <w:p w14:paraId="03E5F894" w14:textId="77777777" w:rsidR="00663DD3" w:rsidRPr="003A766E" w:rsidRDefault="00663DD3" w:rsidP="00276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6" w:type="dxa"/>
            <w:vAlign w:val="center"/>
          </w:tcPr>
          <w:p w14:paraId="287DFFC3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5812" w:type="dxa"/>
            <w:vAlign w:val="center"/>
          </w:tcPr>
          <w:p w14:paraId="04C9A5F3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46F0010B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63DD3" w:rsidRPr="003A766E" w14:paraId="33E61B20" w14:textId="77777777" w:rsidTr="00663DD3">
        <w:trPr>
          <w:trHeight w:val="686"/>
        </w:trPr>
        <w:tc>
          <w:tcPr>
            <w:tcW w:w="828" w:type="dxa"/>
            <w:vAlign w:val="center"/>
          </w:tcPr>
          <w:p w14:paraId="35DDED6B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64" w:type="dxa"/>
            <w:gridSpan w:val="3"/>
            <w:vAlign w:val="center"/>
          </w:tcPr>
          <w:p w14:paraId="1DE9F844" w14:textId="77777777" w:rsidR="00663DD3" w:rsidRPr="003A766E" w:rsidRDefault="00663DD3" w:rsidP="00663DD3">
            <w:pPr>
              <w:shd w:val="clear" w:color="auto" w:fill="FFFFFF"/>
              <w:spacing w:after="0" w:line="240" w:lineRule="auto"/>
              <w:ind w:righ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пакета нормативных правовых актов и методических рекомендаций, предусматривающих:</w:t>
            </w:r>
          </w:p>
        </w:tc>
      </w:tr>
      <w:tr w:rsidR="00663DD3" w:rsidRPr="003A766E" w14:paraId="30B623F4" w14:textId="77777777" w:rsidTr="00663DD3">
        <w:tc>
          <w:tcPr>
            <w:tcW w:w="828" w:type="dxa"/>
            <w:vAlign w:val="center"/>
          </w:tcPr>
          <w:p w14:paraId="1DAB6CF9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226" w:type="dxa"/>
            <w:vAlign w:val="center"/>
          </w:tcPr>
          <w:p w14:paraId="548057D5" w14:textId="77777777" w:rsidR="00663DD3" w:rsidRPr="003A766E" w:rsidRDefault="00663DD3" w:rsidP="00663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Мероприятия, способствующие проявлению и развитию широкого спектра способностей обучающихся.</w:t>
            </w:r>
          </w:p>
        </w:tc>
        <w:tc>
          <w:tcPr>
            <w:tcW w:w="5812" w:type="dxa"/>
            <w:vAlign w:val="center"/>
          </w:tcPr>
          <w:p w14:paraId="5AB67C3D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Положения о проведении интеллектуальных, творческих и спортивных соревнований</w:t>
            </w:r>
          </w:p>
        </w:tc>
        <w:tc>
          <w:tcPr>
            <w:tcW w:w="2126" w:type="dxa"/>
            <w:vAlign w:val="center"/>
          </w:tcPr>
          <w:p w14:paraId="25C925A6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</w:t>
            </w:r>
            <w:r w:rsidR="00A97B42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663DD3" w:rsidRPr="003A766E" w14:paraId="2F1C4008" w14:textId="77777777" w:rsidTr="00663DD3">
        <w:tc>
          <w:tcPr>
            <w:tcW w:w="828" w:type="dxa"/>
            <w:vAlign w:val="center"/>
          </w:tcPr>
          <w:p w14:paraId="568E0887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226" w:type="dxa"/>
            <w:vAlign w:val="center"/>
          </w:tcPr>
          <w:p w14:paraId="21EA086C" w14:textId="77777777" w:rsidR="00663DD3" w:rsidRPr="003A766E" w:rsidRDefault="00663DD3" w:rsidP="00663DD3">
            <w:pPr>
              <w:shd w:val="clear" w:color="auto" w:fill="FFFFFF"/>
              <w:tabs>
                <w:tab w:val="left" w:pos="1476"/>
              </w:tabs>
              <w:spacing w:after="0" w:line="240" w:lineRule="auto"/>
              <w:ind w:righ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нормативной базы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 обеспечения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функционирования системы взаимодействия школы с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родителями,  с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учреждениями культуры, спорта, научных организаций, предприятий, направленных на развитие индивидуальных дарований у детей и подростков</w:t>
            </w:r>
          </w:p>
        </w:tc>
        <w:tc>
          <w:tcPr>
            <w:tcW w:w="5812" w:type="dxa"/>
            <w:vAlign w:val="center"/>
          </w:tcPr>
          <w:p w14:paraId="2A51E7DC" w14:textId="77777777" w:rsidR="00663DD3" w:rsidRPr="003A766E" w:rsidRDefault="00663DD3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и методических рекомендаций по работе с одаренными детьми</w:t>
            </w:r>
            <w:r w:rsidR="00A97B42"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материалов российских сайтов в Интернете, посвященных проблемам одаренных детей</w:t>
            </w:r>
          </w:p>
        </w:tc>
        <w:tc>
          <w:tcPr>
            <w:tcW w:w="2126" w:type="dxa"/>
            <w:vAlign w:val="center"/>
          </w:tcPr>
          <w:p w14:paraId="2338A77C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</w:t>
            </w:r>
            <w:r w:rsidR="00A97B42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A97B42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</w:p>
          <w:p w14:paraId="4F7DFB3D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63DD3" w:rsidRPr="003A766E" w14:paraId="29BA147B" w14:textId="77777777" w:rsidTr="00A97B42">
        <w:trPr>
          <w:trHeight w:val="1723"/>
        </w:trPr>
        <w:tc>
          <w:tcPr>
            <w:tcW w:w="828" w:type="dxa"/>
            <w:vAlign w:val="center"/>
          </w:tcPr>
          <w:p w14:paraId="69D149D2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226" w:type="dxa"/>
            <w:vAlign w:val="center"/>
          </w:tcPr>
          <w:p w14:paraId="1D09F21B" w14:textId="77777777" w:rsidR="00663DD3" w:rsidRPr="003A766E" w:rsidRDefault="00663DD3" w:rsidP="00663DD3">
            <w:pPr>
              <w:spacing w:after="0" w:line="240" w:lineRule="auto"/>
              <w:ind w:left="-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модели учета внеучебных достижений обучающихся общеобразовательного учреждения</w:t>
            </w:r>
          </w:p>
        </w:tc>
        <w:tc>
          <w:tcPr>
            <w:tcW w:w="5812" w:type="dxa"/>
            <w:vAlign w:val="center"/>
          </w:tcPr>
          <w:p w14:paraId="2199B01B" w14:textId="77777777" w:rsidR="00663DD3" w:rsidRPr="003A766E" w:rsidRDefault="00663DD3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Внесение данных в Персонифицированную базу по детям - участникам значимых мероприятий</w:t>
            </w:r>
            <w:r w:rsidR="00A97B42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достижений учащихся в интеллектуальных, творческих и спортивных мероприятиях.</w:t>
            </w:r>
          </w:p>
        </w:tc>
        <w:tc>
          <w:tcPr>
            <w:tcW w:w="2126" w:type="dxa"/>
            <w:vAlign w:val="center"/>
          </w:tcPr>
          <w:p w14:paraId="2005BB6D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14:paraId="16F4003E" w14:textId="77777777" w:rsidR="00663DD3" w:rsidRPr="003A766E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62B070DF" w14:textId="77777777" w:rsidR="00663DD3" w:rsidRPr="003A766E" w:rsidRDefault="00663DD3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25E71213" w14:textId="77777777" w:rsidR="00A97B42" w:rsidRPr="003A766E" w:rsidRDefault="00A97B42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2CAD2E6E" w14:textId="77777777" w:rsidR="00276AFD" w:rsidRPr="003A766E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Направление II.</w:t>
      </w: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ab/>
      </w:r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Развитие и совершенствование научной и методической базы</w:t>
      </w:r>
    </w:p>
    <w:p w14:paraId="0ADB0F66" w14:textId="77777777" w:rsidR="00276AFD" w:rsidRPr="003A766E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 сфере организации работы с молодыми талантами</w:t>
      </w:r>
    </w:p>
    <w:p w14:paraId="10EA82F1" w14:textId="77777777" w:rsidR="00A97B42" w:rsidRPr="003A766E" w:rsidRDefault="00A97B42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7796"/>
        <w:gridCol w:w="2126"/>
      </w:tblGrid>
      <w:tr w:rsidR="00A97B42" w:rsidRPr="003A766E" w14:paraId="4632C6D4" w14:textId="77777777" w:rsidTr="005F7456">
        <w:tc>
          <w:tcPr>
            <w:tcW w:w="828" w:type="dxa"/>
            <w:shd w:val="clear" w:color="auto" w:fill="FFFFFF"/>
            <w:vAlign w:val="center"/>
          </w:tcPr>
          <w:p w14:paraId="0FAE0496" w14:textId="77777777" w:rsidR="00A97B42" w:rsidRPr="003A766E" w:rsidRDefault="00A97B42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2" w:type="dxa"/>
            <w:shd w:val="clear" w:color="auto" w:fill="FFFFFF"/>
            <w:vAlign w:val="center"/>
          </w:tcPr>
          <w:p w14:paraId="21F2A857" w14:textId="77777777" w:rsidR="00A97B42" w:rsidRPr="003A766E" w:rsidRDefault="00A97B42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7530CDC5" w14:textId="77777777" w:rsidR="00A97B42" w:rsidRPr="003A766E" w:rsidRDefault="00A97B42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52F94C" w14:textId="77777777" w:rsidR="00A97B42" w:rsidRPr="003A766E" w:rsidRDefault="00A97B42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97B42" w:rsidRPr="003A766E" w14:paraId="0E3BBC4A" w14:textId="77777777" w:rsidTr="005F7456">
        <w:tc>
          <w:tcPr>
            <w:tcW w:w="828" w:type="dxa"/>
            <w:shd w:val="clear" w:color="auto" w:fill="FFFFFF"/>
            <w:vAlign w:val="center"/>
          </w:tcPr>
          <w:p w14:paraId="25029459" w14:textId="77777777" w:rsidR="00A97B42" w:rsidRPr="003A766E" w:rsidRDefault="005F7456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42" w:type="dxa"/>
            <w:shd w:val="clear" w:color="auto" w:fill="FFFFFF"/>
            <w:vAlign w:val="center"/>
          </w:tcPr>
          <w:p w14:paraId="6F01F24C" w14:textId="77777777" w:rsidR="00A97B42" w:rsidRPr="003A766E" w:rsidRDefault="00A97B42" w:rsidP="005F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накопленным научно-методическим и практическим опытом работы с мотивированными, способными и талантливыми детьми, подбор методик работы;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своение эффективных диагностических методик, обеспечивающих раскрытие потенциала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молодых талантов с учетом существования разных видов одаренности в различных предметных областях;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38B930E4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Создание банка  методик работы с мотивированными, способными и талантливыми детьми (в том числе, диагностические методики, обеспечивающие раскрытие потенциала молодых талантов, и современные технологии обучения (в том числе, исследовательских и проектных методов, дистанционных);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оздание и ведение банка данных, включающее сведения о детях разных типов одаренности и талантливости, образовательных программах обучения одаренных детей, кадровом обеспечении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процесса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информационной базы по проблемам одаренности детей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Апробация и внедрение диагностического инструментария выявления одаренных детей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95683B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Зам директора по УВР</w:t>
            </w:r>
          </w:p>
          <w:p w14:paraId="05CC6B44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F7456" w:rsidRPr="003A766E" w14:paraId="71703D40" w14:textId="77777777" w:rsidTr="005F7456">
        <w:tc>
          <w:tcPr>
            <w:tcW w:w="828" w:type="dxa"/>
            <w:vMerge w:val="restart"/>
            <w:shd w:val="clear" w:color="auto" w:fill="FFFFFF"/>
            <w:vAlign w:val="center"/>
          </w:tcPr>
          <w:p w14:paraId="24B31948" w14:textId="77777777" w:rsidR="005F7456" w:rsidRPr="003A766E" w:rsidRDefault="005F7456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42" w:type="dxa"/>
            <w:vMerge w:val="restart"/>
            <w:shd w:val="clear" w:color="auto" w:fill="FFFFFF"/>
            <w:vAlign w:val="center"/>
          </w:tcPr>
          <w:p w14:paraId="05DDB40E" w14:textId="77777777" w:rsidR="005F7456" w:rsidRPr="003A766E" w:rsidRDefault="005F7456" w:rsidP="005F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Изучение современных технологий обучения, создающих условия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 выявления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развития задатков и способностей детей и молодежи в образовательных учреждениях.</w:t>
            </w:r>
          </w:p>
          <w:p w14:paraId="255128D9" w14:textId="77777777" w:rsidR="005F7456" w:rsidRPr="003A766E" w:rsidRDefault="005F7456" w:rsidP="005F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3598C34E" w14:textId="77777777" w:rsidR="005F7456" w:rsidRPr="003A766E" w:rsidRDefault="005F7456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семинаров для родителей и педагогов по вопросам организации работы с мотивированными, способными и талантливыми детьми. Организация общешкольного семинара «Одаренность как психолого-педагогическая проблема».</w:t>
            </w:r>
          </w:p>
          <w:p w14:paraId="40896333" w14:textId="77777777" w:rsidR="005F7456" w:rsidRPr="003A766E" w:rsidRDefault="005F7456" w:rsidP="005F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Целенаправленная работа с родителями по проблемам детской одаренности, способам ее поддержки и развития.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71AF6986" w14:textId="77777777" w:rsidR="005F7456" w:rsidRPr="003A766E" w:rsidRDefault="005F7456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F7456" w:rsidRPr="003A766E" w14:paraId="31EC001E" w14:textId="77777777" w:rsidTr="005F7456">
        <w:tc>
          <w:tcPr>
            <w:tcW w:w="828" w:type="dxa"/>
            <w:vMerge/>
            <w:shd w:val="clear" w:color="auto" w:fill="FFFFFF"/>
            <w:vAlign w:val="center"/>
          </w:tcPr>
          <w:p w14:paraId="79EABEF3" w14:textId="77777777" w:rsidR="005F7456" w:rsidRPr="003A766E" w:rsidRDefault="005F7456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vMerge/>
            <w:shd w:val="clear" w:color="auto" w:fill="FFFFFF"/>
            <w:vAlign w:val="center"/>
          </w:tcPr>
          <w:p w14:paraId="3DAC7679" w14:textId="77777777" w:rsidR="005F7456" w:rsidRPr="003A766E" w:rsidRDefault="005F7456" w:rsidP="005F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1C49E616" w14:textId="77777777" w:rsidR="005F7456" w:rsidRPr="003A766E" w:rsidRDefault="005F7456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педагогов в научных, научно-практических конференциях разного уровня по проблемам одаренности ребенка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5A0CA392" w14:textId="77777777" w:rsidR="005F7456" w:rsidRPr="003A766E" w:rsidRDefault="005F7456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42" w:rsidRPr="003A766E" w14:paraId="65F0E3EF" w14:textId="77777777" w:rsidTr="005F7456">
        <w:tc>
          <w:tcPr>
            <w:tcW w:w="828" w:type="dxa"/>
            <w:shd w:val="clear" w:color="auto" w:fill="FFFFFF"/>
            <w:vAlign w:val="center"/>
          </w:tcPr>
          <w:p w14:paraId="45CD3DD7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2" w:type="dxa"/>
            <w:shd w:val="clear" w:color="auto" w:fill="FFFFFF"/>
            <w:vAlign w:val="center"/>
          </w:tcPr>
          <w:p w14:paraId="6DCA2AC2" w14:textId="77777777" w:rsidR="00A97B42" w:rsidRPr="003A766E" w:rsidRDefault="00A97B42" w:rsidP="005F74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Планирование деятельности в сфере организации работы с молодыми талантами</w:t>
            </w:r>
            <w:r w:rsidR="005F7456" w:rsidRPr="003A766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7FD74384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приемлемой для школы системы выявления одаренных детей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системы взаимодействия с семьями учащихся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системы дополнительного образования как условия для саморазвития и самореализации талантливых детей.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04626A7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14:paraId="1E458659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14:paraId="6C3FC837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A97B42" w:rsidRPr="003A766E" w14:paraId="140572A4" w14:textId="77777777" w:rsidTr="005F7456">
        <w:tc>
          <w:tcPr>
            <w:tcW w:w="828" w:type="dxa"/>
            <w:shd w:val="clear" w:color="auto" w:fill="FFFFFF"/>
            <w:vAlign w:val="center"/>
          </w:tcPr>
          <w:p w14:paraId="65652EB3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2" w:type="dxa"/>
            <w:shd w:val="clear" w:color="auto" w:fill="FFFFFF"/>
            <w:vAlign w:val="center"/>
          </w:tcPr>
          <w:p w14:paraId="75BD71ED" w14:textId="77777777" w:rsidR="00A97B42" w:rsidRPr="003A766E" w:rsidRDefault="00A97B42" w:rsidP="005F74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Обобщение деятельности в сфере организации работы с молодыми талантами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7FC87652" w14:textId="77777777" w:rsidR="00A97B42" w:rsidRPr="003A766E" w:rsidRDefault="00A97B42" w:rsidP="005F74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и обобщение опыта работы в данном направлении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педагогических характеристик на каждого одарённого школьника, составление индивидуальной программы обучения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703747" w14:textId="77777777" w:rsidR="00A97B42" w:rsidRPr="003A766E" w:rsidRDefault="00A97B42" w:rsidP="005F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14:paraId="300BBADF" w14:textId="77777777" w:rsidR="00276AFD" w:rsidRPr="003A766E" w:rsidRDefault="00276AFD" w:rsidP="00276AFD">
      <w:pPr>
        <w:keepNext/>
        <w:spacing w:after="0" w:line="240" w:lineRule="auto"/>
        <w:ind w:firstLine="48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4D0CC6D1" w14:textId="77777777" w:rsidR="005F7456" w:rsidRPr="003A766E" w:rsidRDefault="005F7456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ectPr w:rsidR="005F7456" w:rsidRPr="003A766E" w:rsidSect="00663DD3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7E34168A" w14:textId="77777777" w:rsidR="00276AFD" w:rsidRPr="003A766E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Направление </w:t>
      </w: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US" w:eastAsia="ru-RU"/>
        </w:rPr>
        <w:t>I</w:t>
      </w: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I</w:t>
      </w: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US" w:eastAsia="ru-RU"/>
        </w:rPr>
        <w:t>I</w:t>
      </w: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Развитие системы повышения квалификации </w:t>
      </w:r>
      <w:proofErr w:type="gramStart"/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педагогических  кадров</w:t>
      </w:r>
      <w:proofErr w:type="gramEnd"/>
    </w:p>
    <w:p w14:paraId="2F51AB70" w14:textId="77777777" w:rsidR="005F7456" w:rsidRPr="003A766E" w:rsidRDefault="005F7456" w:rsidP="005F74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363"/>
        <w:gridCol w:w="6675"/>
        <w:gridCol w:w="2126"/>
      </w:tblGrid>
      <w:tr w:rsidR="005F7456" w:rsidRPr="003A766E" w14:paraId="1D5E310C" w14:textId="77777777" w:rsidTr="002F07D9">
        <w:tc>
          <w:tcPr>
            <w:tcW w:w="828" w:type="dxa"/>
            <w:shd w:val="clear" w:color="auto" w:fill="FFFFFF"/>
            <w:vAlign w:val="center"/>
          </w:tcPr>
          <w:p w14:paraId="6B2AB28A" w14:textId="77777777" w:rsidR="005F7456" w:rsidRPr="003A766E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3" w:type="dxa"/>
            <w:shd w:val="clear" w:color="auto" w:fill="FFFFFF"/>
            <w:vAlign w:val="center"/>
          </w:tcPr>
          <w:p w14:paraId="60104394" w14:textId="77777777" w:rsidR="005F7456" w:rsidRPr="003A766E" w:rsidRDefault="005F7456" w:rsidP="00FD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6675" w:type="dxa"/>
            <w:shd w:val="clear" w:color="auto" w:fill="FFFFFF"/>
            <w:vAlign w:val="center"/>
          </w:tcPr>
          <w:p w14:paraId="6AFD70E3" w14:textId="77777777" w:rsidR="005F7456" w:rsidRPr="003A766E" w:rsidRDefault="005F7456" w:rsidP="00FD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7E0926D" w14:textId="77777777" w:rsidR="005F7456" w:rsidRPr="003A766E" w:rsidRDefault="005F7456" w:rsidP="00FD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F7456" w:rsidRPr="003A766E" w14:paraId="0D281C2D" w14:textId="77777777" w:rsidTr="002F07D9">
        <w:tc>
          <w:tcPr>
            <w:tcW w:w="828" w:type="dxa"/>
            <w:vAlign w:val="center"/>
          </w:tcPr>
          <w:p w14:paraId="418C5DD8" w14:textId="77777777" w:rsidR="005F7456" w:rsidRPr="003A766E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63" w:type="dxa"/>
            <w:vAlign w:val="center"/>
          </w:tcPr>
          <w:p w14:paraId="40F9020F" w14:textId="77777777" w:rsidR="005F7456" w:rsidRPr="003A766E" w:rsidRDefault="005F7456" w:rsidP="002F07D9">
            <w:pPr>
              <w:shd w:val="clear" w:color="auto" w:fill="FFFFFF"/>
              <w:tabs>
                <w:tab w:val="left" w:pos="1087"/>
                <w:tab w:val="left" w:pos="9378"/>
              </w:tabs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Планирование мероприятий по повышению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квалификации  педагогических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работников и руководителей образовательных учреждений в сфере работы</w:t>
            </w:r>
            <w:r w:rsidR="002F07D9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 мотивированными и способными детьми</w:t>
            </w:r>
          </w:p>
        </w:tc>
        <w:tc>
          <w:tcPr>
            <w:tcW w:w="6675" w:type="dxa"/>
            <w:vAlign w:val="center"/>
          </w:tcPr>
          <w:p w14:paraId="2BD0C414" w14:textId="77777777" w:rsidR="005F7456" w:rsidRPr="003A766E" w:rsidRDefault="005F7456" w:rsidP="002F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через систему школьных тематических семинаров.</w:t>
            </w:r>
          </w:p>
        </w:tc>
        <w:tc>
          <w:tcPr>
            <w:tcW w:w="2126" w:type="dxa"/>
            <w:vAlign w:val="center"/>
          </w:tcPr>
          <w:p w14:paraId="02FF09D0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F7456" w:rsidRPr="003A766E" w14:paraId="2E056E74" w14:textId="77777777" w:rsidTr="002F07D9">
        <w:trPr>
          <w:trHeight w:val="1298"/>
        </w:trPr>
        <w:tc>
          <w:tcPr>
            <w:tcW w:w="828" w:type="dxa"/>
            <w:vAlign w:val="center"/>
          </w:tcPr>
          <w:p w14:paraId="56CD92E3" w14:textId="77777777" w:rsidR="005F7456" w:rsidRPr="003A766E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63" w:type="dxa"/>
            <w:vAlign w:val="center"/>
          </w:tcPr>
          <w:p w14:paraId="2788E334" w14:textId="77777777" w:rsidR="005F7456" w:rsidRPr="003A766E" w:rsidRDefault="005F7456" w:rsidP="002F07D9">
            <w:pPr>
              <w:shd w:val="clear" w:color="auto" w:fill="FFFFFF"/>
              <w:tabs>
                <w:tab w:val="left" w:pos="9378"/>
              </w:tabs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мероприятий </w:t>
            </w:r>
            <w:r w:rsidR="002F07D9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 повышению квалификации педагогических работников и руководителей образовательных учреждений по выявлению и развитию молодых талантов</w:t>
            </w:r>
          </w:p>
        </w:tc>
        <w:tc>
          <w:tcPr>
            <w:tcW w:w="6675" w:type="dxa"/>
            <w:vAlign w:val="center"/>
          </w:tcPr>
          <w:p w14:paraId="4980F6CA" w14:textId="77777777" w:rsidR="005F7456" w:rsidRPr="003A766E" w:rsidRDefault="005F7456" w:rsidP="002F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семинаров-практикумов с учителями по вопросам выявления одаренных детей</w:t>
            </w:r>
            <w:r w:rsidR="002F07D9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14:paraId="7388865C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797759A" w14:textId="77777777" w:rsidR="005F7456" w:rsidRPr="003A766E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14:paraId="68876A49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456" w:rsidRPr="003A766E" w14:paraId="4CA020C2" w14:textId="77777777" w:rsidTr="002F07D9">
        <w:tc>
          <w:tcPr>
            <w:tcW w:w="828" w:type="dxa"/>
            <w:vMerge w:val="restart"/>
            <w:vAlign w:val="center"/>
          </w:tcPr>
          <w:p w14:paraId="216B1C41" w14:textId="77777777" w:rsidR="005F7456" w:rsidRPr="003A766E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363" w:type="dxa"/>
            <w:vMerge w:val="restart"/>
            <w:vAlign w:val="center"/>
          </w:tcPr>
          <w:p w14:paraId="2527A15D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6675" w:type="dxa"/>
            <w:vAlign w:val="center"/>
          </w:tcPr>
          <w:p w14:paraId="7C6625A7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 педагогов дополнительного образования детей «Сердце отдаю детям»</w:t>
            </w:r>
          </w:p>
        </w:tc>
        <w:tc>
          <w:tcPr>
            <w:tcW w:w="2126" w:type="dxa"/>
            <w:vAlign w:val="center"/>
          </w:tcPr>
          <w:p w14:paraId="75BF72B3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ОО</w:t>
            </w:r>
          </w:p>
        </w:tc>
      </w:tr>
      <w:tr w:rsidR="005F7456" w:rsidRPr="003A766E" w14:paraId="229E5F6C" w14:textId="77777777" w:rsidTr="002F07D9">
        <w:tc>
          <w:tcPr>
            <w:tcW w:w="828" w:type="dxa"/>
            <w:vMerge/>
            <w:vAlign w:val="center"/>
          </w:tcPr>
          <w:p w14:paraId="36158353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vMerge/>
            <w:vAlign w:val="center"/>
          </w:tcPr>
          <w:p w14:paraId="725BE09D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675" w:type="dxa"/>
            <w:vAlign w:val="center"/>
          </w:tcPr>
          <w:p w14:paraId="49C4E297" w14:textId="77777777" w:rsidR="005F7456" w:rsidRPr="003A766E" w:rsidRDefault="002F07D9" w:rsidP="002F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Окружные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методически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ы.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135A8ED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ОО</w:t>
            </w:r>
          </w:p>
        </w:tc>
      </w:tr>
      <w:tr w:rsidR="005F7456" w:rsidRPr="003A766E" w14:paraId="5B3BD755" w14:textId="77777777" w:rsidTr="002F07D9">
        <w:trPr>
          <w:trHeight w:val="687"/>
        </w:trPr>
        <w:tc>
          <w:tcPr>
            <w:tcW w:w="828" w:type="dxa"/>
            <w:vMerge/>
            <w:vAlign w:val="center"/>
          </w:tcPr>
          <w:p w14:paraId="30BF651D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vMerge/>
            <w:vAlign w:val="center"/>
          </w:tcPr>
          <w:p w14:paraId="3996C9D3" w14:textId="77777777" w:rsidR="005F7456" w:rsidRPr="003A766E" w:rsidRDefault="005F7456" w:rsidP="002F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675" w:type="dxa"/>
            <w:vAlign w:val="center"/>
          </w:tcPr>
          <w:p w14:paraId="68C977A5" w14:textId="77777777" w:rsidR="005F7456" w:rsidRPr="003A766E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Региональные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образовательных программ дополнительного образования детей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Региональные конкурсы 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программно-методических материалов в сфере организации отдыха, оздоровления и занятости детей, подростков и молодежи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(в том числе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каникулярный период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5F7456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14:paraId="13FFE689" w14:textId="77777777" w:rsidR="005F7456" w:rsidRPr="003A766E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ОО</w:t>
            </w:r>
          </w:p>
        </w:tc>
      </w:tr>
    </w:tbl>
    <w:p w14:paraId="21C0AF3F" w14:textId="77777777" w:rsidR="002F07D9" w:rsidRPr="003A766E" w:rsidRDefault="002F07D9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780FD5C8" w14:textId="77777777" w:rsidR="002F07D9" w:rsidRPr="003A766E" w:rsidRDefault="002F07D9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ectPr w:rsidR="002F07D9" w:rsidRPr="003A766E" w:rsidSect="00663DD3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128947F4" w14:textId="77777777" w:rsidR="00276AFD" w:rsidRPr="003A766E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Направление IV.</w:t>
      </w:r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Реализация системы мероприятий,</w:t>
      </w:r>
    </w:p>
    <w:p w14:paraId="379A1D81" w14:textId="77777777" w:rsidR="00276AFD" w:rsidRPr="003A766E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направленных на совершенствование системы образования детей и молодежи</w:t>
      </w:r>
    </w:p>
    <w:p w14:paraId="2E6AAABE" w14:textId="77777777" w:rsidR="002F07D9" w:rsidRPr="003A766E" w:rsidRDefault="002F07D9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27"/>
        <w:gridCol w:w="6769"/>
        <w:gridCol w:w="2488"/>
      </w:tblGrid>
      <w:tr w:rsidR="00542BA7" w:rsidRPr="003A766E" w14:paraId="584CFFD4" w14:textId="77777777" w:rsidTr="00542BA7">
        <w:trPr>
          <w:trHeight w:val="629"/>
        </w:trPr>
        <w:tc>
          <w:tcPr>
            <w:tcW w:w="828" w:type="dxa"/>
            <w:vAlign w:val="center"/>
          </w:tcPr>
          <w:p w14:paraId="4D24FC6F" w14:textId="77777777" w:rsidR="00542BA7" w:rsidRPr="003A766E" w:rsidRDefault="00542BA7" w:rsidP="0072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7" w:type="dxa"/>
            <w:vAlign w:val="center"/>
          </w:tcPr>
          <w:p w14:paraId="1EF51E1F" w14:textId="77777777" w:rsidR="00542BA7" w:rsidRPr="003A766E" w:rsidRDefault="00542BA7" w:rsidP="0072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6769" w:type="dxa"/>
            <w:vAlign w:val="center"/>
          </w:tcPr>
          <w:p w14:paraId="3C913F0A" w14:textId="77777777" w:rsidR="00542BA7" w:rsidRPr="003A766E" w:rsidRDefault="00542BA7" w:rsidP="0072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88" w:type="dxa"/>
            <w:vAlign w:val="center"/>
          </w:tcPr>
          <w:p w14:paraId="2B2C29D1" w14:textId="77777777" w:rsidR="00542BA7" w:rsidRPr="003A766E" w:rsidRDefault="00542BA7" w:rsidP="0072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42BA7" w:rsidRPr="003A766E" w14:paraId="5CF4E19A" w14:textId="77777777" w:rsidTr="005B4D87">
        <w:trPr>
          <w:trHeight w:val="629"/>
        </w:trPr>
        <w:tc>
          <w:tcPr>
            <w:tcW w:w="828" w:type="dxa"/>
            <w:vAlign w:val="center"/>
          </w:tcPr>
          <w:p w14:paraId="1CFF5E1B" w14:textId="77777777" w:rsidR="00542BA7" w:rsidRPr="003A766E" w:rsidRDefault="00542BA7" w:rsidP="00365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384" w:type="dxa"/>
            <w:gridSpan w:val="3"/>
            <w:vAlign w:val="center"/>
          </w:tcPr>
          <w:p w14:paraId="0BC9EF7A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 повышению эффективности системы </w:t>
            </w:r>
            <w:r w:rsidRPr="003A76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общего среднего образования</w:t>
            </w:r>
          </w:p>
        </w:tc>
      </w:tr>
      <w:tr w:rsidR="00542BA7" w:rsidRPr="003A766E" w14:paraId="0ACBB141" w14:textId="77777777" w:rsidTr="00542BA7">
        <w:trPr>
          <w:trHeight w:val="629"/>
        </w:trPr>
        <w:tc>
          <w:tcPr>
            <w:tcW w:w="828" w:type="dxa"/>
            <w:vAlign w:val="center"/>
          </w:tcPr>
          <w:p w14:paraId="397FB952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5127" w:type="dxa"/>
            <w:vAlign w:val="center"/>
          </w:tcPr>
          <w:p w14:paraId="73F55999" w14:textId="77777777" w:rsidR="00542BA7" w:rsidRPr="003A766E" w:rsidRDefault="00542BA7" w:rsidP="00542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Внедрение современных образовательных технологий</w:t>
            </w:r>
          </w:p>
        </w:tc>
        <w:tc>
          <w:tcPr>
            <w:tcW w:w="6769" w:type="dxa"/>
            <w:vAlign w:val="center"/>
          </w:tcPr>
          <w:p w14:paraId="267B487B" w14:textId="77777777" w:rsidR="00542BA7" w:rsidRPr="003A766E" w:rsidRDefault="00542BA7" w:rsidP="00A7678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внедрение проблемно-исследовательских, проектных методов обучения, развивая непрерывно у учащихся творческое и исследовательское мышление.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педагогами в образовательном процессе современных образовательных технологий (исследовательских и проектных методов др.), создающих условия для проявления и развития способностей детей и молодежи в условиях школьного обучения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14:paraId="629860F0" w14:textId="77777777" w:rsidR="00542BA7" w:rsidRPr="003A766E" w:rsidRDefault="00A76784" w:rsidP="00A76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42BA7" w:rsidRPr="003A766E" w14:paraId="64E4C55A" w14:textId="77777777" w:rsidTr="00A76784">
        <w:trPr>
          <w:trHeight w:val="687"/>
        </w:trPr>
        <w:tc>
          <w:tcPr>
            <w:tcW w:w="828" w:type="dxa"/>
            <w:vAlign w:val="center"/>
          </w:tcPr>
          <w:p w14:paraId="435BCAD4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5127" w:type="dxa"/>
            <w:vAlign w:val="center"/>
          </w:tcPr>
          <w:p w14:paraId="3380F40B" w14:textId="77777777" w:rsidR="00542BA7" w:rsidRPr="003A766E" w:rsidRDefault="00542BA7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деятельности школьных научных обществ</w:t>
            </w:r>
          </w:p>
        </w:tc>
        <w:tc>
          <w:tcPr>
            <w:tcW w:w="6769" w:type="dxa"/>
            <w:vAlign w:val="center"/>
          </w:tcPr>
          <w:p w14:paraId="751F1958" w14:textId="77777777" w:rsidR="00542BA7" w:rsidRPr="003A766E" w:rsidRDefault="00542BA7" w:rsidP="00542BA7">
            <w:pPr>
              <w:spacing w:beforeAutospacing="1" w:after="100" w:afterAutospacing="1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педагогических кадров, создание совета общества, его членов, разработка программ, планов</w:t>
            </w:r>
          </w:p>
        </w:tc>
        <w:tc>
          <w:tcPr>
            <w:tcW w:w="2488" w:type="dxa"/>
            <w:vAlign w:val="center"/>
          </w:tcPr>
          <w:p w14:paraId="451C2C85" w14:textId="77777777" w:rsidR="00542BA7" w:rsidRPr="003A766E" w:rsidRDefault="00542BA7" w:rsidP="00A76784">
            <w:pPr>
              <w:spacing w:after="0" w:line="240" w:lineRule="auto"/>
              <w:ind w:hanging="29"/>
              <w:jc w:val="center"/>
              <w:rPr>
                <w:rFonts w:ascii="Times New Roman" w:eastAsia="Calibri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542BA7" w:rsidRPr="003A766E" w14:paraId="46C71C8A" w14:textId="77777777" w:rsidTr="00542BA7">
        <w:trPr>
          <w:trHeight w:val="629"/>
        </w:trPr>
        <w:tc>
          <w:tcPr>
            <w:tcW w:w="828" w:type="dxa"/>
            <w:vAlign w:val="center"/>
          </w:tcPr>
          <w:p w14:paraId="37740222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5127" w:type="dxa"/>
            <w:vAlign w:val="center"/>
          </w:tcPr>
          <w:p w14:paraId="7882B687" w14:textId="77777777" w:rsidR="00542BA7" w:rsidRPr="003A766E" w:rsidRDefault="00542BA7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предметных декад на школьном уровне для детей, одаренных в различных предметных областях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69" w:type="dxa"/>
            <w:vAlign w:val="center"/>
          </w:tcPr>
          <w:p w14:paraId="49A153A0" w14:textId="77777777" w:rsidR="00542BA7" w:rsidRPr="003A766E" w:rsidRDefault="00542BA7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предметных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декад  в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рамках деятельности ШМО для детей, одаренных в различных предметных областях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88" w:type="dxa"/>
            <w:vAlign w:val="center"/>
          </w:tcPr>
          <w:p w14:paraId="4D120142" w14:textId="77777777" w:rsidR="00542BA7" w:rsidRPr="003A766E" w:rsidRDefault="00542BA7" w:rsidP="00A76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542BA7" w:rsidRPr="003A766E" w14:paraId="679F477D" w14:textId="77777777" w:rsidTr="00542BA7">
        <w:trPr>
          <w:trHeight w:val="1096"/>
        </w:trPr>
        <w:tc>
          <w:tcPr>
            <w:tcW w:w="828" w:type="dxa"/>
            <w:vAlign w:val="center"/>
          </w:tcPr>
          <w:p w14:paraId="5F9EB29F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5127" w:type="dxa"/>
            <w:vAlign w:val="center"/>
          </w:tcPr>
          <w:p w14:paraId="66376B74" w14:textId="77777777" w:rsidR="00542BA7" w:rsidRPr="003A766E" w:rsidRDefault="00542BA7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школьных предметных декад в рамках деятельности ШМО</w:t>
            </w:r>
          </w:p>
        </w:tc>
        <w:tc>
          <w:tcPr>
            <w:tcW w:w="6769" w:type="dxa"/>
            <w:vAlign w:val="center"/>
          </w:tcPr>
          <w:p w14:paraId="77223E58" w14:textId="77777777" w:rsidR="00542BA7" w:rsidRPr="003A766E" w:rsidRDefault="00542BA7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факультативов по русскому языку и математике, истории и обществознани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английский язык и др.</w:t>
            </w:r>
          </w:p>
        </w:tc>
        <w:tc>
          <w:tcPr>
            <w:tcW w:w="2488" w:type="dxa"/>
            <w:vAlign w:val="center"/>
          </w:tcPr>
          <w:p w14:paraId="77BEA3D0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542BA7" w:rsidRPr="003A766E" w14:paraId="52E409E2" w14:textId="77777777" w:rsidTr="00542BA7">
        <w:trPr>
          <w:trHeight w:val="397"/>
        </w:trPr>
        <w:tc>
          <w:tcPr>
            <w:tcW w:w="828" w:type="dxa"/>
            <w:vAlign w:val="center"/>
          </w:tcPr>
          <w:p w14:paraId="64867A06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5127" w:type="dxa"/>
            <w:vAlign w:val="center"/>
          </w:tcPr>
          <w:p w14:paraId="16041C70" w14:textId="77777777" w:rsidR="00542BA7" w:rsidRPr="003A766E" w:rsidRDefault="00542BA7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профильного обучения</w:t>
            </w:r>
          </w:p>
        </w:tc>
        <w:tc>
          <w:tcPr>
            <w:tcW w:w="6769" w:type="dxa"/>
            <w:vAlign w:val="center"/>
          </w:tcPr>
          <w:p w14:paraId="36C3A983" w14:textId="77777777" w:rsidR="00542BA7" w:rsidRPr="003A766E" w:rsidRDefault="00A76784" w:rsidP="00A76784">
            <w:pPr>
              <w:spacing w:after="0" w:line="240" w:lineRule="auto"/>
              <w:ind w:left="72" w:hanging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542BA7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рганизаци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542BA7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профильного обучения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14:paraId="0B4AE29B" w14:textId="77777777" w:rsidR="00542BA7" w:rsidRPr="003A766E" w:rsidRDefault="00542BA7" w:rsidP="00A76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542BA7" w:rsidRPr="003A766E" w14:paraId="4EFC1777" w14:textId="77777777" w:rsidTr="00542BA7">
        <w:trPr>
          <w:trHeight w:val="397"/>
        </w:trPr>
        <w:tc>
          <w:tcPr>
            <w:tcW w:w="828" w:type="dxa"/>
            <w:vAlign w:val="center"/>
          </w:tcPr>
          <w:p w14:paraId="115BF813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5127" w:type="dxa"/>
            <w:vAlign w:val="center"/>
          </w:tcPr>
          <w:p w14:paraId="1048A3A2" w14:textId="77777777" w:rsidR="00542BA7" w:rsidRPr="003A766E" w:rsidRDefault="00542BA7" w:rsidP="00542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Внедрение в практику работы по выявлению и развитию способностей детей и молодежи современных моделей взаимодействия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учреждений общего и высшего профессионального образования</w:t>
            </w:r>
          </w:p>
        </w:tc>
        <w:tc>
          <w:tcPr>
            <w:tcW w:w="6769" w:type="dxa"/>
            <w:vAlign w:val="center"/>
          </w:tcPr>
          <w:p w14:paraId="4DBA3034" w14:textId="77777777" w:rsidR="00542BA7" w:rsidRPr="003A766E" w:rsidRDefault="00542BA7" w:rsidP="00A76784">
            <w:pPr>
              <w:spacing w:after="0" w:line="240" w:lineRule="auto"/>
              <w:ind w:left="72" w:hanging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еализация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возможности организации взаимодействия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 учреждениями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общего и высшего профессионального образования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14:paraId="7AD81720" w14:textId="77777777" w:rsidR="00542BA7" w:rsidRPr="003A766E" w:rsidRDefault="00A76784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42BA7" w:rsidRPr="003A766E" w14:paraId="74C5B22F" w14:textId="77777777" w:rsidTr="00542BA7">
        <w:trPr>
          <w:trHeight w:val="397"/>
        </w:trPr>
        <w:tc>
          <w:tcPr>
            <w:tcW w:w="828" w:type="dxa"/>
            <w:vAlign w:val="center"/>
          </w:tcPr>
          <w:p w14:paraId="381D1F5A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4.1.7</w:t>
            </w:r>
          </w:p>
        </w:tc>
        <w:tc>
          <w:tcPr>
            <w:tcW w:w="5127" w:type="dxa"/>
            <w:vAlign w:val="center"/>
          </w:tcPr>
          <w:p w14:paraId="5048817B" w14:textId="77777777" w:rsidR="00542BA7" w:rsidRPr="003A766E" w:rsidRDefault="00542BA7" w:rsidP="00542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системы дистанционных образовательных ресурсов (в том числе в режиме кураторской деятельности с талантливыми детьми и молодежью)</w:t>
            </w:r>
          </w:p>
        </w:tc>
        <w:tc>
          <w:tcPr>
            <w:tcW w:w="6769" w:type="dxa"/>
            <w:vAlign w:val="center"/>
          </w:tcPr>
          <w:p w14:paraId="089C37F5" w14:textId="77777777" w:rsidR="00542BA7" w:rsidRPr="003A766E" w:rsidRDefault="00542BA7" w:rsidP="00A76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еализация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возможности организации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A76784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онлайн-площадки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развитию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дистанционного  обучения</w:t>
            </w:r>
            <w:proofErr w:type="gramEnd"/>
            <w:r w:rsidR="00892275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14:paraId="6C1B7789" w14:textId="77777777" w:rsidR="00542BA7" w:rsidRPr="003A766E" w:rsidRDefault="00A76784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42BA7" w:rsidRPr="003A766E" w14:paraId="2250EE0E" w14:textId="77777777" w:rsidTr="00542BA7">
        <w:trPr>
          <w:trHeight w:val="397"/>
        </w:trPr>
        <w:tc>
          <w:tcPr>
            <w:tcW w:w="828" w:type="dxa"/>
            <w:vAlign w:val="center"/>
          </w:tcPr>
          <w:p w14:paraId="5F51B92C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4.1.8</w:t>
            </w:r>
          </w:p>
        </w:tc>
        <w:tc>
          <w:tcPr>
            <w:tcW w:w="5127" w:type="dxa"/>
            <w:vAlign w:val="center"/>
          </w:tcPr>
          <w:p w14:paraId="5D39AFD0" w14:textId="77777777" w:rsidR="00542BA7" w:rsidRPr="003A766E" w:rsidRDefault="00542BA7" w:rsidP="00A7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Расширение номенклатуры школьных кружков, секций, лабораторий, студий, индивидуальных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углубленных занятий </w:t>
            </w:r>
          </w:p>
        </w:tc>
        <w:tc>
          <w:tcPr>
            <w:tcW w:w="6769" w:type="dxa"/>
            <w:vAlign w:val="center"/>
          </w:tcPr>
          <w:p w14:paraId="091AAECF" w14:textId="77777777" w:rsidR="00542BA7" w:rsidRPr="003A766E" w:rsidRDefault="00542BA7" w:rsidP="00892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Привлечение внимания общественности к потребностям одаренных учащихся</w:t>
            </w:r>
            <w:r w:rsidR="00892275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14:paraId="5FB0F26B" w14:textId="77777777" w:rsidR="00542BA7" w:rsidRPr="003A766E" w:rsidRDefault="00542BA7" w:rsidP="008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Родительский </w:t>
            </w:r>
            <w:r w:rsidR="00892275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</w:tr>
      <w:tr w:rsidR="00542BA7" w:rsidRPr="003A766E" w14:paraId="2BF56EDD" w14:textId="77777777" w:rsidTr="00542BA7">
        <w:trPr>
          <w:trHeight w:val="397"/>
        </w:trPr>
        <w:tc>
          <w:tcPr>
            <w:tcW w:w="828" w:type="dxa"/>
            <w:vAlign w:val="center"/>
          </w:tcPr>
          <w:p w14:paraId="15C95A3E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4.1.9</w:t>
            </w:r>
          </w:p>
        </w:tc>
        <w:tc>
          <w:tcPr>
            <w:tcW w:w="5127" w:type="dxa"/>
            <w:vAlign w:val="center"/>
          </w:tcPr>
          <w:p w14:paraId="6897B71D" w14:textId="77777777" w:rsidR="00542BA7" w:rsidRPr="003A766E" w:rsidRDefault="00542BA7" w:rsidP="008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Внедрение системы учета достижений (портфолио) детей.</w:t>
            </w:r>
          </w:p>
        </w:tc>
        <w:tc>
          <w:tcPr>
            <w:tcW w:w="6769" w:type="dxa"/>
            <w:vAlign w:val="center"/>
          </w:tcPr>
          <w:p w14:paraId="1F58D563" w14:textId="77777777" w:rsidR="00542BA7" w:rsidRPr="003A766E" w:rsidRDefault="00542BA7" w:rsidP="00892275">
            <w:pPr>
              <w:tabs>
                <w:tab w:val="left" w:pos="10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Внедрение портфолио как формы учета достижений, расширяющей возможности обучения и самообучения ученика</w:t>
            </w:r>
            <w:r w:rsidR="00892275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14:paraId="2DFF087D" w14:textId="77777777" w:rsidR="00542BA7" w:rsidRPr="003A766E" w:rsidRDefault="00892275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92275" w:rsidRPr="003A766E" w14:paraId="3E5686EC" w14:textId="77777777" w:rsidTr="007D718A">
        <w:trPr>
          <w:trHeight w:val="423"/>
        </w:trPr>
        <w:tc>
          <w:tcPr>
            <w:tcW w:w="828" w:type="dxa"/>
            <w:vAlign w:val="center"/>
          </w:tcPr>
          <w:p w14:paraId="01AAEAC2" w14:textId="77777777" w:rsidR="00892275" w:rsidRPr="003A766E" w:rsidRDefault="00892275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384" w:type="dxa"/>
            <w:gridSpan w:val="3"/>
            <w:vAlign w:val="center"/>
          </w:tcPr>
          <w:p w14:paraId="14FCB91F" w14:textId="77777777" w:rsidR="00892275" w:rsidRPr="003A766E" w:rsidRDefault="00892275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 повышению эффективности системы </w:t>
            </w:r>
            <w:r w:rsidRPr="003A76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дополнительного образования:</w:t>
            </w:r>
          </w:p>
        </w:tc>
      </w:tr>
      <w:tr w:rsidR="00542BA7" w:rsidRPr="003A766E" w14:paraId="2D9276D9" w14:textId="77777777" w:rsidTr="00542BA7">
        <w:trPr>
          <w:trHeight w:val="2022"/>
        </w:trPr>
        <w:tc>
          <w:tcPr>
            <w:tcW w:w="828" w:type="dxa"/>
            <w:vAlign w:val="center"/>
          </w:tcPr>
          <w:p w14:paraId="1882E01B" w14:textId="77777777" w:rsidR="00542BA7" w:rsidRPr="003A766E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5127" w:type="dxa"/>
            <w:vAlign w:val="center"/>
          </w:tcPr>
          <w:p w14:paraId="6FDC3383" w14:textId="77777777" w:rsidR="00542BA7" w:rsidRPr="003A766E" w:rsidRDefault="00542BA7" w:rsidP="00542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широкого и повсеместного доступа к различным формам бесплатного дополнительного образования всем детям и подросткам, включая разнообразные кружки, секции, студии, центры и т.п. по всему спектру видов деятельности;</w:t>
            </w:r>
          </w:p>
        </w:tc>
        <w:tc>
          <w:tcPr>
            <w:tcW w:w="6769" w:type="dxa"/>
            <w:vAlign w:val="center"/>
          </w:tcPr>
          <w:p w14:paraId="6DB12245" w14:textId="77777777" w:rsidR="00542BA7" w:rsidRPr="003A766E" w:rsidRDefault="00542BA7" w:rsidP="007D7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 объединений дополнительного образования по лицензированным направлениям (школьные и системы дополнительного образования)</w:t>
            </w:r>
            <w:r w:rsidR="007D718A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Расширение системы внеурочной деятельности для развития творческих способностей одаренных детей</w:t>
            </w:r>
          </w:p>
        </w:tc>
        <w:tc>
          <w:tcPr>
            <w:tcW w:w="2488" w:type="dxa"/>
            <w:vAlign w:val="center"/>
          </w:tcPr>
          <w:p w14:paraId="3F7CB0AB" w14:textId="77777777" w:rsidR="00542BA7" w:rsidRPr="003A766E" w:rsidRDefault="007D718A" w:rsidP="007D7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ОО</w:t>
            </w:r>
          </w:p>
        </w:tc>
      </w:tr>
      <w:tr w:rsidR="007D718A" w:rsidRPr="003A766E" w14:paraId="31D96048" w14:textId="77777777" w:rsidTr="00A9050A">
        <w:trPr>
          <w:trHeight w:val="346"/>
        </w:trPr>
        <w:tc>
          <w:tcPr>
            <w:tcW w:w="828" w:type="dxa"/>
            <w:vAlign w:val="center"/>
          </w:tcPr>
          <w:p w14:paraId="66E63DCB" w14:textId="77777777" w:rsidR="007D718A" w:rsidRPr="003A766E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4384" w:type="dxa"/>
            <w:gridSpan w:val="3"/>
            <w:vAlign w:val="center"/>
          </w:tcPr>
          <w:p w14:paraId="29DD8238" w14:textId="77777777" w:rsidR="007D718A" w:rsidRPr="003A766E" w:rsidRDefault="007D718A" w:rsidP="00542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Внедрение в практику </w:t>
            </w:r>
            <w:proofErr w:type="gramStart"/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работы  мероприятий</w:t>
            </w:r>
            <w:proofErr w:type="gramEnd"/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 профессиональной ориентации подростков</w:t>
            </w:r>
          </w:p>
        </w:tc>
      </w:tr>
      <w:tr w:rsidR="007D718A" w:rsidRPr="003A766E" w14:paraId="1533B71B" w14:textId="77777777" w:rsidTr="007D718A">
        <w:trPr>
          <w:trHeight w:val="1061"/>
        </w:trPr>
        <w:tc>
          <w:tcPr>
            <w:tcW w:w="828" w:type="dxa"/>
            <w:vAlign w:val="center"/>
          </w:tcPr>
          <w:p w14:paraId="7B4F7DFF" w14:textId="77777777" w:rsidR="007D718A" w:rsidRPr="003A766E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11896" w:type="dxa"/>
            <w:gridSpan w:val="2"/>
            <w:vAlign w:val="center"/>
          </w:tcPr>
          <w:p w14:paraId="33A1A9A8" w14:textId="77777777" w:rsidR="007D718A" w:rsidRPr="003A766E" w:rsidRDefault="007D718A" w:rsidP="007D7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оказания психолого-педагогической и медико-социально-правовой помощи для детей и молодежи в целях наиболее успешного планирования их профессиональной карьеры с учетом их склонностей и дарований.</w:t>
            </w:r>
          </w:p>
        </w:tc>
        <w:tc>
          <w:tcPr>
            <w:tcW w:w="2488" w:type="dxa"/>
            <w:vAlign w:val="center"/>
          </w:tcPr>
          <w:p w14:paraId="5BF65BFC" w14:textId="77777777" w:rsidR="007D718A" w:rsidRPr="003A766E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7D718A" w:rsidRPr="003A766E" w14:paraId="73982E49" w14:textId="77777777" w:rsidTr="007D718A">
        <w:trPr>
          <w:trHeight w:val="553"/>
        </w:trPr>
        <w:tc>
          <w:tcPr>
            <w:tcW w:w="828" w:type="dxa"/>
            <w:vAlign w:val="center"/>
          </w:tcPr>
          <w:p w14:paraId="7C043124" w14:textId="77777777" w:rsidR="007D718A" w:rsidRPr="003A766E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11896" w:type="dxa"/>
            <w:gridSpan w:val="2"/>
            <w:vAlign w:val="center"/>
          </w:tcPr>
          <w:p w14:paraId="47DE23F8" w14:textId="77777777" w:rsidR="007D718A" w:rsidRPr="003A766E" w:rsidRDefault="007D718A" w:rsidP="007D7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педагогов в области профориентации старших школьников и молодежи.</w:t>
            </w:r>
          </w:p>
        </w:tc>
        <w:tc>
          <w:tcPr>
            <w:tcW w:w="2488" w:type="dxa"/>
            <w:vAlign w:val="center"/>
          </w:tcPr>
          <w:p w14:paraId="3016BE88" w14:textId="77777777" w:rsidR="007D718A" w:rsidRPr="003A766E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7D718A" w:rsidRPr="003A766E" w14:paraId="03A45668" w14:textId="77777777" w:rsidTr="007D718A">
        <w:trPr>
          <w:trHeight w:val="618"/>
        </w:trPr>
        <w:tc>
          <w:tcPr>
            <w:tcW w:w="828" w:type="dxa"/>
            <w:vAlign w:val="center"/>
          </w:tcPr>
          <w:p w14:paraId="3034A048" w14:textId="77777777" w:rsidR="007D718A" w:rsidRPr="003A766E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4384" w:type="dxa"/>
            <w:gridSpan w:val="3"/>
            <w:vAlign w:val="center"/>
          </w:tcPr>
          <w:p w14:paraId="6DF5A413" w14:textId="77777777" w:rsidR="007D718A" w:rsidRPr="003A766E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Реализация мероприятий по популяризации науки, техники, классических видов искусства в детской и молодежной среде</w:t>
            </w:r>
          </w:p>
        </w:tc>
      </w:tr>
      <w:tr w:rsidR="00BD1E0F" w:rsidRPr="003A766E" w14:paraId="21F85603" w14:textId="77777777" w:rsidTr="00BD1E0F">
        <w:trPr>
          <w:trHeight w:val="639"/>
        </w:trPr>
        <w:tc>
          <w:tcPr>
            <w:tcW w:w="828" w:type="dxa"/>
            <w:vAlign w:val="center"/>
          </w:tcPr>
          <w:p w14:paraId="52937DAA" w14:textId="77777777" w:rsidR="00BD1E0F" w:rsidRPr="003A766E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11896" w:type="dxa"/>
            <w:gridSpan w:val="2"/>
            <w:vAlign w:val="center"/>
          </w:tcPr>
          <w:p w14:paraId="7F48D133" w14:textId="77777777" w:rsidR="00BD1E0F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посвященных жизни и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 ученых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 изобретателей, деятелей культуры, искусства и спорта и других выдающихся личностей;</w:t>
            </w:r>
          </w:p>
        </w:tc>
        <w:tc>
          <w:tcPr>
            <w:tcW w:w="2488" w:type="dxa"/>
            <w:vAlign w:val="center"/>
          </w:tcPr>
          <w:p w14:paraId="278E87B1" w14:textId="77777777" w:rsidR="00BD1E0F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ОО</w:t>
            </w:r>
          </w:p>
        </w:tc>
      </w:tr>
      <w:tr w:rsidR="00BD1E0F" w:rsidRPr="003A766E" w14:paraId="58920508" w14:textId="77777777" w:rsidTr="00BD1E0F">
        <w:trPr>
          <w:trHeight w:val="280"/>
        </w:trPr>
        <w:tc>
          <w:tcPr>
            <w:tcW w:w="828" w:type="dxa"/>
            <w:vAlign w:val="center"/>
          </w:tcPr>
          <w:p w14:paraId="4F087A38" w14:textId="77777777" w:rsidR="00BD1E0F" w:rsidRPr="003A766E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11896" w:type="dxa"/>
            <w:gridSpan w:val="2"/>
            <w:vAlign w:val="center"/>
          </w:tcPr>
          <w:p w14:paraId="13459AFA" w14:textId="77777777" w:rsidR="00BD1E0F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выставок научно-технического и художественного творчества</w:t>
            </w:r>
          </w:p>
        </w:tc>
        <w:tc>
          <w:tcPr>
            <w:tcW w:w="2488" w:type="dxa"/>
            <w:vAlign w:val="center"/>
          </w:tcPr>
          <w:p w14:paraId="70571A1F" w14:textId="77777777" w:rsidR="00BD1E0F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D1E0F" w:rsidRPr="003A766E" w14:paraId="2E27B348" w14:textId="77777777" w:rsidTr="00BD1E0F">
        <w:trPr>
          <w:trHeight w:val="280"/>
        </w:trPr>
        <w:tc>
          <w:tcPr>
            <w:tcW w:w="828" w:type="dxa"/>
            <w:vAlign w:val="center"/>
          </w:tcPr>
          <w:p w14:paraId="74D7E1CA" w14:textId="77777777" w:rsidR="00BD1E0F" w:rsidRPr="003A766E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11896" w:type="dxa"/>
            <w:gridSpan w:val="2"/>
            <w:vAlign w:val="center"/>
          </w:tcPr>
          <w:p w14:paraId="18FDF314" w14:textId="77777777" w:rsidR="00BD1E0F" w:rsidRPr="003A766E" w:rsidRDefault="00BD1E0F" w:rsidP="00BD1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спортивных состязаний с участием мастеров спорта.</w:t>
            </w:r>
          </w:p>
        </w:tc>
        <w:tc>
          <w:tcPr>
            <w:tcW w:w="2488" w:type="dxa"/>
            <w:vAlign w:val="center"/>
          </w:tcPr>
          <w:p w14:paraId="616300EF" w14:textId="77777777" w:rsidR="00BD1E0F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D1E0F" w:rsidRPr="003A766E" w14:paraId="58E1C8EC" w14:textId="77777777" w:rsidTr="00BD1E0F">
        <w:trPr>
          <w:trHeight w:val="981"/>
        </w:trPr>
        <w:tc>
          <w:tcPr>
            <w:tcW w:w="828" w:type="dxa"/>
            <w:vAlign w:val="center"/>
          </w:tcPr>
          <w:p w14:paraId="44159E8F" w14:textId="77777777" w:rsidR="00BD1E0F" w:rsidRPr="003A766E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11896" w:type="dxa"/>
            <w:gridSpan w:val="2"/>
            <w:vAlign w:val="center"/>
          </w:tcPr>
          <w:p w14:paraId="0C709FC8" w14:textId="77777777" w:rsidR="00BD1E0F" w:rsidRPr="003A766E" w:rsidRDefault="00BD1E0F" w:rsidP="00BD1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встреч детской и подростковой аудитории с деятелями искусств и писателями в общеобразовательных учреждениях, учреждениях дополнительного образования и иных площадках</w:t>
            </w:r>
          </w:p>
        </w:tc>
        <w:tc>
          <w:tcPr>
            <w:tcW w:w="2488" w:type="dxa"/>
            <w:vAlign w:val="center"/>
          </w:tcPr>
          <w:p w14:paraId="57AE683D" w14:textId="77777777" w:rsidR="00BD1E0F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D1E0F" w:rsidRPr="003A766E" w14:paraId="49D1C417" w14:textId="77777777" w:rsidTr="00BD1E0F">
        <w:trPr>
          <w:trHeight w:val="981"/>
        </w:trPr>
        <w:tc>
          <w:tcPr>
            <w:tcW w:w="828" w:type="dxa"/>
            <w:vAlign w:val="center"/>
          </w:tcPr>
          <w:p w14:paraId="68E5DAA0" w14:textId="77777777" w:rsidR="00BD1E0F" w:rsidRPr="003A766E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11896" w:type="dxa"/>
            <w:gridSpan w:val="2"/>
            <w:vAlign w:val="center"/>
          </w:tcPr>
          <w:p w14:paraId="5501249C" w14:textId="77777777" w:rsidR="00BD1E0F" w:rsidRPr="003A766E" w:rsidRDefault="00BD1E0F" w:rsidP="00BD1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детских муниципальных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выставок  интеллектуальной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 творческой и спортивной направленности.</w:t>
            </w:r>
          </w:p>
        </w:tc>
        <w:tc>
          <w:tcPr>
            <w:tcW w:w="2488" w:type="dxa"/>
            <w:vAlign w:val="center"/>
          </w:tcPr>
          <w:p w14:paraId="27E65183" w14:textId="77777777" w:rsidR="00BD1E0F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D1E0F" w:rsidRPr="003A766E" w14:paraId="5F3F4C8A" w14:textId="77777777" w:rsidTr="00BD1E0F">
        <w:trPr>
          <w:trHeight w:val="981"/>
        </w:trPr>
        <w:tc>
          <w:tcPr>
            <w:tcW w:w="828" w:type="dxa"/>
            <w:vAlign w:val="center"/>
          </w:tcPr>
          <w:p w14:paraId="0F5C745C" w14:textId="77777777" w:rsidR="00BD1E0F" w:rsidRPr="003A766E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4.4.6</w:t>
            </w:r>
          </w:p>
        </w:tc>
        <w:tc>
          <w:tcPr>
            <w:tcW w:w="11896" w:type="dxa"/>
            <w:gridSpan w:val="2"/>
            <w:vAlign w:val="center"/>
          </w:tcPr>
          <w:p w14:paraId="68E8A444" w14:textId="77777777" w:rsidR="00BD1E0F" w:rsidRPr="003A766E" w:rsidRDefault="00BD1E0F" w:rsidP="00BD1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в образовательном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процессе  телепередач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научно-популярного содержания, посещение музеев, выставок.</w:t>
            </w:r>
          </w:p>
        </w:tc>
        <w:tc>
          <w:tcPr>
            <w:tcW w:w="2488" w:type="dxa"/>
            <w:vAlign w:val="center"/>
          </w:tcPr>
          <w:p w14:paraId="3FF2C368" w14:textId="77777777" w:rsidR="00BD1E0F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42BA7" w:rsidRPr="003A766E" w14:paraId="42646A0D" w14:textId="77777777" w:rsidTr="00BD1E0F">
        <w:trPr>
          <w:trHeight w:val="489"/>
        </w:trPr>
        <w:tc>
          <w:tcPr>
            <w:tcW w:w="828" w:type="dxa"/>
            <w:vAlign w:val="center"/>
          </w:tcPr>
          <w:p w14:paraId="1A682938" w14:textId="77777777" w:rsidR="00542BA7" w:rsidRPr="003A766E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4.4.7</w:t>
            </w:r>
          </w:p>
        </w:tc>
        <w:tc>
          <w:tcPr>
            <w:tcW w:w="5127" w:type="dxa"/>
            <w:vAlign w:val="center"/>
          </w:tcPr>
          <w:p w14:paraId="29021014" w14:textId="77777777" w:rsidR="00542BA7" w:rsidRPr="003A766E" w:rsidRDefault="00542BA7" w:rsidP="00BD1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Освещение деятельности по проблемам развития, поддержки и сопровождения молодых талантов в СМИ и на сайт</w:t>
            </w:r>
            <w:r w:rsidR="00BD1E0F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BD1E0F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69" w:type="dxa"/>
            <w:vAlign w:val="center"/>
          </w:tcPr>
          <w:p w14:paraId="4F2F94B9" w14:textId="77777777" w:rsidR="00542BA7" w:rsidRPr="003A766E" w:rsidRDefault="00542BA7" w:rsidP="00BD1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школьном сайте материалов по работе с одаренными детьми.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Оперативный сбор и оформление, распространение материалов п</w:t>
            </w:r>
            <w:r w:rsidR="00BD1E0F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рубрикам: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опыт педагогической работы с одаренными детьми; родительские заметки об особенностях воспитания и развития одаренных детей, а также о проблемах, с которыми им придется сталкиваться; «Судьбы одаренных людей – судьбы одаренных детей» - биографические эскизы; детские достижения (рисунки, стихи, фотографии)</w:t>
            </w:r>
            <w:r w:rsidR="00BD1E0F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proofErr w:type="gramStart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сборников  детского</w:t>
            </w:r>
            <w:proofErr w:type="gramEnd"/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творчества</w:t>
            </w:r>
            <w:r w:rsidR="00BD1E0F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14:paraId="6F6965A8" w14:textId="77777777" w:rsidR="00542BA7" w:rsidRPr="003A766E" w:rsidRDefault="00542BA7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Библиотекарь,</w:t>
            </w:r>
            <w:r w:rsidR="00BD1E0F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14:paraId="396DBFD0" w14:textId="77777777" w:rsidR="00542BA7" w:rsidRPr="003A766E" w:rsidRDefault="00542BA7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45463F" w14:textId="77777777" w:rsidR="002F07D9" w:rsidRPr="003A766E" w:rsidRDefault="002F07D9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sectPr w:rsidR="002F07D9" w:rsidRPr="003A766E" w:rsidSect="00663DD3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79A4AA56" w14:textId="77777777" w:rsidR="00276AFD" w:rsidRPr="003A766E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Направление V.</w:t>
      </w:r>
      <w:r w:rsidR="00C1474C" w:rsidRPr="003A766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3A76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Развитие и совершенствование системы интеллектуальных, творческих и спортивных состязаний</w:t>
      </w:r>
    </w:p>
    <w:p w14:paraId="3D27A213" w14:textId="77777777" w:rsidR="00C1474C" w:rsidRPr="003A766E" w:rsidRDefault="00C1474C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363"/>
        <w:gridCol w:w="6821"/>
        <w:gridCol w:w="2126"/>
      </w:tblGrid>
      <w:tr w:rsidR="00C1474C" w:rsidRPr="003A766E" w14:paraId="5153C37E" w14:textId="77777777" w:rsidTr="00C1474C">
        <w:trPr>
          <w:trHeight w:val="280"/>
        </w:trPr>
        <w:tc>
          <w:tcPr>
            <w:tcW w:w="824" w:type="dxa"/>
            <w:vAlign w:val="center"/>
          </w:tcPr>
          <w:p w14:paraId="34817E0E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3" w:type="dxa"/>
            <w:vAlign w:val="center"/>
          </w:tcPr>
          <w:p w14:paraId="66CDC00B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6821" w:type="dxa"/>
            <w:vAlign w:val="center"/>
          </w:tcPr>
          <w:p w14:paraId="7E4D417B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74D60391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1474C" w:rsidRPr="003A766E" w14:paraId="66455FF4" w14:textId="77777777" w:rsidTr="00C1474C">
        <w:trPr>
          <w:trHeight w:val="280"/>
        </w:trPr>
        <w:tc>
          <w:tcPr>
            <w:tcW w:w="824" w:type="dxa"/>
            <w:vAlign w:val="center"/>
          </w:tcPr>
          <w:p w14:paraId="157F8F52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310" w:type="dxa"/>
            <w:gridSpan w:val="3"/>
            <w:vAlign w:val="center"/>
          </w:tcPr>
          <w:p w14:paraId="59A9E865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Повышение качества, методического и организационного обеспечения, доступности, объективности, гласности и прозрачности состязаний, конкурсных процедур и экспертиз:</w:t>
            </w:r>
          </w:p>
        </w:tc>
      </w:tr>
      <w:tr w:rsidR="00C1474C" w:rsidRPr="003A766E" w14:paraId="0873EEAC" w14:textId="77777777" w:rsidTr="00C1474C">
        <w:trPr>
          <w:trHeight w:val="280"/>
        </w:trPr>
        <w:tc>
          <w:tcPr>
            <w:tcW w:w="824" w:type="dxa"/>
            <w:vAlign w:val="center"/>
          </w:tcPr>
          <w:p w14:paraId="0E7EF7C0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5363" w:type="dxa"/>
            <w:vAlign w:val="center"/>
          </w:tcPr>
          <w:p w14:paraId="37F327A3" w14:textId="77777777" w:rsidR="00C1474C" w:rsidRPr="003A766E" w:rsidRDefault="00C1474C" w:rsidP="00C14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по совершенствованию проведения олимпиад по общеобразовательным предметам на школьном, муниципальном этапах, конкурсных состязаний детей и молодежи в области искусств, системы спортивных соревнований</w:t>
            </w:r>
          </w:p>
        </w:tc>
        <w:tc>
          <w:tcPr>
            <w:tcW w:w="6821" w:type="dxa"/>
            <w:vAlign w:val="center"/>
          </w:tcPr>
          <w:p w14:paraId="06447C79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Прохождение педагогами семинаров, курсов повышения квалификации.</w:t>
            </w:r>
          </w:p>
        </w:tc>
        <w:tc>
          <w:tcPr>
            <w:tcW w:w="2126" w:type="dxa"/>
            <w:vAlign w:val="center"/>
          </w:tcPr>
          <w:p w14:paraId="0C67E2C9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1474C" w:rsidRPr="003A766E" w14:paraId="03459EBE" w14:textId="77777777" w:rsidTr="00C1474C">
        <w:trPr>
          <w:trHeight w:val="1312"/>
        </w:trPr>
        <w:tc>
          <w:tcPr>
            <w:tcW w:w="824" w:type="dxa"/>
            <w:vAlign w:val="center"/>
          </w:tcPr>
          <w:p w14:paraId="6297F20E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5363" w:type="dxa"/>
            <w:vAlign w:val="center"/>
          </w:tcPr>
          <w:p w14:paraId="7A2DFE6A" w14:textId="77777777" w:rsidR="00C1474C" w:rsidRPr="003A766E" w:rsidRDefault="00C1474C" w:rsidP="00C14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Расширение участия школьников в олимпиадах по общеобразовательным предметам.</w:t>
            </w:r>
          </w:p>
        </w:tc>
        <w:tc>
          <w:tcPr>
            <w:tcW w:w="6821" w:type="dxa"/>
            <w:vAlign w:val="center"/>
          </w:tcPr>
          <w:p w14:paraId="518627F6" w14:textId="77777777" w:rsidR="00C1474C" w:rsidRPr="003A766E" w:rsidRDefault="00C1474C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широкого участия школьников в олимпиаде на добровольной основе</w:t>
            </w:r>
            <w:r w:rsidR="004C692A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школьников в районных, областных, Всероссийских предметных олимпиадах, конкурсах, смотрах</w:t>
            </w:r>
            <w:r w:rsidR="004C692A" w:rsidRPr="003A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</w:t>
            </w:r>
            <w:r w:rsidR="004C692A"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="004C692A"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участию детей в международных программах и конкурсах «Кенгуру», </w:t>
            </w:r>
            <w:proofErr w:type="gramStart"/>
            <w:r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Русский</w:t>
            </w:r>
            <w:proofErr w:type="gramEnd"/>
            <w:r w:rsidRPr="003A7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медвежонок», «Кит», «Золотое руно», «Британский бульдог», «ЭМУ».</w:t>
            </w:r>
          </w:p>
        </w:tc>
        <w:tc>
          <w:tcPr>
            <w:tcW w:w="2126" w:type="dxa"/>
            <w:vAlign w:val="center"/>
          </w:tcPr>
          <w:p w14:paraId="22B7E129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1474C" w:rsidRPr="003A766E" w14:paraId="3C6AA9C5" w14:textId="77777777" w:rsidTr="00C1474C">
        <w:trPr>
          <w:trHeight w:val="70"/>
        </w:trPr>
        <w:tc>
          <w:tcPr>
            <w:tcW w:w="824" w:type="dxa"/>
            <w:vAlign w:val="center"/>
          </w:tcPr>
          <w:p w14:paraId="20E77F05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5363" w:type="dxa"/>
            <w:vAlign w:val="center"/>
          </w:tcPr>
          <w:p w14:paraId="6C00ABCC" w14:textId="77777777" w:rsidR="00C1474C" w:rsidRPr="003A766E" w:rsidRDefault="00C1474C" w:rsidP="004C69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Расширение практики включения конкурсов исследовательских, проектных работ школьников в перечень интеллектуальных и творческих состязаний.</w:t>
            </w:r>
          </w:p>
        </w:tc>
        <w:tc>
          <w:tcPr>
            <w:tcW w:w="6821" w:type="dxa"/>
            <w:vAlign w:val="center"/>
          </w:tcPr>
          <w:p w14:paraId="70CB9ECD" w14:textId="77777777" w:rsidR="00C1474C" w:rsidRPr="003A766E" w:rsidRDefault="004C692A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Окружные и межрайонные</w:t>
            </w:r>
            <w:r w:rsidR="00C1474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НПК.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74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детский конкурс научно-исследовательских и творческих работ «Первые шаги в науку».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74C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 исследовательских работ и творческих проектов младших школьников «Я-исследователь» и др.</w:t>
            </w:r>
          </w:p>
        </w:tc>
        <w:tc>
          <w:tcPr>
            <w:tcW w:w="2126" w:type="dxa"/>
            <w:vAlign w:val="center"/>
          </w:tcPr>
          <w:p w14:paraId="4E981BAD" w14:textId="77777777" w:rsidR="00C1474C" w:rsidRPr="003A766E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1474C" w:rsidRPr="003A766E" w14:paraId="4AA3D3DE" w14:textId="77777777" w:rsidTr="00C1474C">
        <w:tc>
          <w:tcPr>
            <w:tcW w:w="824" w:type="dxa"/>
            <w:vAlign w:val="center"/>
          </w:tcPr>
          <w:p w14:paraId="62FFAFF3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5363" w:type="dxa"/>
            <w:vAlign w:val="center"/>
          </w:tcPr>
          <w:p w14:paraId="060DDEC3" w14:textId="77777777" w:rsidR="00C1474C" w:rsidRPr="003A766E" w:rsidRDefault="00C1474C" w:rsidP="00C14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системы стимулов для участия в творческих конкурсах и фестивалях.</w:t>
            </w:r>
          </w:p>
        </w:tc>
        <w:tc>
          <w:tcPr>
            <w:tcW w:w="6821" w:type="dxa"/>
            <w:vAlign w:val="center"/>
          </w:tcPr>
          <w:p w14:paraId="5D279E61" w14:textId="77777777" w:rsidR="00C1474C" w:rsidRPr="003A766E" w:rsidRDefault="00C1474C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Положения о поощрении одаренных детей – победителей олимпиад, авторов научных проектов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творческих конкурсов и фестивалей.</w:t>
            </w:r>
          </w:p>
        </w:tc>
        <w:tc>
          <w:tcPr>
            <w:tcW w:w="2126" w:type="dxa"/>
            <w:vAlign w:val="center"/>
          </w:tcPr>
          <w:p w14:paraId="53F3CA46" w14:textId="77777777" w:rsidR="00C1474C" w:rsidRPr="003A766E" w:rsidRDefault="004C692A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C1474C" w:rsidRPr="003A766E" w14:paraId="0AB1EDAC" w14:textId="77777777" w:rsidTr="004C692A">
        <w:trPr>
          <w:trHeight w:val="278"/>
        </w:trPr>
        <w:tc>
          <w:tcPr>
            <w:tcW w:w="824" w:type="dxa"/>
            <w:vAlign w:val="center"/>
          </w:tcPr>
          <w:p w14:paraId="0A03CFD5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363" w:type="dxa"/>
            <w:vAlign w:val="center"/>
          </w:tcPr>
          <w:p w14:paraId="4F48CC3C" w14:textId="77777777" w:rsidR="00C1474C" w:rsidRPr="003A766E" w:rsidRDefault="00C1474C" w:rsidP="004C692A">
            <w:pPr>
              <w:shd w:val="clear" w:color="auto" w:fill="FFFFFF"/>
              <w:tabs>
                <w:tab w:val="left" w:pos="9378"/>
                <w:tab w:val="left" w:pos="94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 общественного</w:t>
            </w:r>
            <w:proofErr w:type="gramEnd"/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C692A"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онтроля  организации</w:t>
            </w:r>
            <w:proofErr w:type="gramEnd"/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 проведения интеллектуальных и творческих </w:t>
            </w:r>
            <w:r w:rsidR="004C692A"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остязаний в целях обеспечения объективности и прозрачност</w:t>
            </w:r>
            <w:r w:rsidR="004C692A"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конкурсных процедур</w:t>
            </w:r>
          </w:p>
        </w:tc>
        <w:tc>
          <w:tcPr>
            <w:tcW w:w="6821" w:type="dxa"/>
            <w:vAlign w:val="center"/>
          </w:tcPr>
          <w:p w14:paraId="36CFF9EE" w14:textId="77777777" w:rsidR="00C1474C" w:rsidRPr="003A766E" w:rsidRDefault="00C1474C" w:rsidP="004C692A">
            <w:pPr>
              <w:shd w:val="clear" w:color="auto" w:fill="FFFFFF"/>
              <w:tabs>
                <w:tab w:val="left" w:pos="9378"/>
                <w:tab w:val="left" w:pos="94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 общественной экспертизы   проведения интеллектуальных и творческих состязаний в целях обеспечения объективности, гласности и прозрачности процедур.</w:t>
            </w:r>
          </w:p>
        </w:tc>
        <w:tc>
          <w:tcPr>
            <w:tcW w:w="2126" w:type="dxa"/>
            <w:vAlign w:val="center"/>
          </w:tcPr>
          <w:p w14:paraId="63B3FB05" w14:textId="77777777" w:rsidR="00C1474C" w:rsidRPr="003A766E" w:rsidRDefault="004C692A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C1474C" w:rsidRPr="003A766E" w14:paraId="12D33452" w14:textId="77777777" w:rsidTr="00C1474C">
        <w:trPr>
          <w:trHeight w:val="710"/>
        </w:trPr>
        <w:tc>
          <w:tcPr>
            <w:tcW w:w="824" w:type="dxa"/>
            <w:vAlign w:val="center"/>
          </w:tcPr>
          <w:p w14:paraId="66F7A6D0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363" w:type="dxa"/>
            <w:vAlign w:val="center"/>
          </w:tcPr>
          <w:p w14:paraId="45C776C5" w14:textId="77777777" w:rsidR="00C1474C" w:rsidRPr="003A766E" w:rsidRDefault="00C1474C" w:rsidP="004C69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Создание единой базы данных победителей и призеров всероссийской олимпиады </w:t>
            </w:r>
            <w:proofErr w:type="gramStart"/>
            <w:r w:rsidRPr="003A76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школьников,  иных</w:t>
            </w:r>
            <w:proofErr w:type="gramEnd"/>
            <w:r w:rsidRPr="003A76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 олимпиад для школьников, мероприятий и конкурсов </w:t>
            </w:r>
            <w:proofErr w:type="gramStart"/>
            <w:r w:rsidRPr="003A76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различных  уровней</w:t>
            </w:r>
            <w:proofErr w:type="gramEnd"/>
            <w:r w:rsidRPr="003A76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,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спортивных состязаний.</w:t>
            </w:r>
          </w:p>
        </w:tc>
        <w:tc>
          <w:tcPr>
            <w:tcW w:w="6821" w:type="dxa"/>
            <w:vAlign w:val="center"/>
          </w:tcPr>
          <w:p w14:paraId="10242B0D" w14:textId="77777777" w:rsidR="00C1474C" w:rsidRPr="003A766E" w:rsidRDefault="00C1474C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Ведение Персонифицированной базы данных по детям - участникам значимых мероприятий </w:t>
            </w:r>
          </w:p>
        </w:tc>
        <w:tc>
          <w:tcPr>
            <w:tcW w:w="2126" w:type="dxa"/>
            <w:vAlign w:val="center"/>
          </w:tcPr>
          <w:p w14:paraId="56945023" w14:textId="77777777" w:rsidR="00C1474C" w:rsidRPr="003A766E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1474C" w:rsidRPr="003A766E" w14:paraId="61DBD0C6" w14:textId="77777777" w:rsidTr="00C1474C">
        <w:tc>
          <w:tcPr>
            <w:tcW w:w="824" w:type="dxa"/>
            <w:vAlign w:val="center"/>
          </w:tcPr>
          <w:p w14:paraId="4B8AECF4" w14:textId="77777777" w:rsidR="00C1474C" w:rsidRPr="003A766E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363" w:type="dxa"/>
            <w:vAlign w:val="center"/>
          </w:tcPr>
          <w:p w14:paraId="2BB12B34" w14:textId="77777777" w:rsidR="00C1474C" w:rsidRPr="003A766E" w:rsidRDefault="00C1474C" w:rsidP="00C14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Сформировать перечень наиболее значимых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интеллектуальных, творческих и спортивных мероприятий муниципалитета с учетом мероприятий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федерального, регионального значения.</w:t>
            </w:r>
          </w:p>
        </w:tc>
        <w:tc>
          <w:tcPr>
            <w:tcW w:w="6821" w:type="dxa"/>
            <w:vAlign w:val="center"/>
          </w:tcPr>
          <w:p w14:paraId="46D32635" w14:textId="77777777" w:rsidR="00C1474C" w:rsidRPr="003A766E" w:rsidRDefault="00C1474C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Утверждение Перечня значимых интеллектуальных и творческих меро</w:t>
            </w:r>
            <w:r w:rsidR="004C692A"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приятий.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Утверждение Перечня</w:t>
            </w:r>
            <w:r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значимых спортивных меро</w:t>
            </w:r>
            <w:r w:rsidR="004C692A" w:rsidRPr="003A76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приятий.</w:t>
            </w:r>
          </w:p>
        </w:tc>
        <w:tc>
          <w:tcPr>
            <w:tcW w:w="2126" w:type="dxa"/>
            <w:vAlign w:val="center"/>
          </w:tcPr>
          <w:p w14:paraId="2D6DA190" w14:textId="77777777" w:rsidR="00C1474C" w:rsidRPr="003A766E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C692A" w:rsidRPr="003A766E" w14:paraId="03B3D8A8" w14:textId="77777777" w:rsidTr="0009039A">
        <w:tc>
          <w:tcPr>
            <w:tcW w:w="824" w:type="dxa"/>
            <w:vAlign w:val="center"/>
          </w:tcPr>
          <w:p w14:paraId="48E5365D" w14:textId="77777777" w:rsidR="004C692A" w:rsidRPr="003A766E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2184" w:type="dxa"/>
            <w:gridSpan w:val="2"/>
            <w:vAlign w:val="center"/>
          </w:tcPr>
          <w:p w14:paraId="1C635FFC" w14:textId="77777777" w:rsidR="004C692A" w:rsidRPr="003A766E" w:rsidRDefault="004C692A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Сформировать единый календарный план </w:t>
            </w: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интеллектуальных, творческих и спортивных мероприятий на школьном уровне.</w:t>
            </w:r>
          </w:p>
        </w:tc>
        <w:tc>
          <w:tcPr>
            <w:tcW w:w="2126" w:type="dxa"/>
            <w:vAlign w:val="center"/>
          </w:tcPr>
          <w:p w14:paraId="2B6603FD" w14:textId="77777777" w:rsidR="004C692A" w:rsidRPr="003A766E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4C692A" w:rsidRPr="003A766E" w14:paraId="0195971F" w14:textId="77777777" w:rsidTr="003932AA">
        <w:tc>
          <w:tcPr>
            <w:tcW w:w="824" w:type="dxa"/>
            <w:vAlign w:val="center"/>
          </w:tcPr>
          <w:p w14:paraId="258B4D0B" w14:textId="77777777" w:rsidR="004C692A" w:rsidRPr="003A766E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2184" w:type="dxa"/>
            <w:gridSpan w:val="2"/>
            <w:vAlign w:val="center"/>
          </w:tcPr>
          <w:p w14:paraId="6C1778AF" w14:textId="77777777" w:rsidR="004C692A" w:rsidRPr="003A766E" w:rsidRDefault="004C692A" w:rsidP="004C69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интеллектуальных, творческих и спортивных состязаний на школьном, муниципальном уровне</w:t>
            </w:r>
          </w:p>
        </w:tc>
        <w:tc>
          <w:tcPr>
            <w:tcW w:w="2126" w:type="dxa"/>
            <w:vAlign w:val="center"/>
          </w:tcPr>
          <w:p w14:paraId="5B7DBBAC" w14:textId="77777777" w:rsidR="004C692A" w:rsidRPr="003A766E" w:rsidRDefault="004C692A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</w:tbl>
    <w:p w14:paraId="62D3275F" w14:textId="77777777" w:rsidR="00276AFD" w:rsidRPr="003A766E" w:rsidRDefault="00276AFD" w:rsidP="00276AFD">
      <w:pPr>
        <w:keepNext/>
        <w:spacing w:after="0" w:line="240" w:lineRule="auto"/>
        <w:ind w:firstLine="48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599A60AC" w14:textId="77777777" w:rsidR="00276AFD" w:rsidRPr="003A766E" w:rsidRDefault="00276AFD" w:rsidP="00276A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7B80C7" w14:textId="77777777" w:rsidR="00276AFD" w:rsidRPr="003A766E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08010D" w14:textId="77777777" w:rsidR="00276AFD" w:rsidRPr="003A766E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1D1062" w14:textId="77777777" w:rsidR="00276AFD" w:rsidRPr="003A766E" w:rsidRDefault="00276AFD" w:rsidP="00276A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0A766F" w14:textId="77777777" w:rsidR="002F07D9" w:rsidRPr="003A766E" w:rsidRDefault="002F07D9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2F07D9" w:rsidRPr="003A766E" w:rsidSect="00663DD3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0B6E83D4" w14:textId="77777777" w:rsidR="00276AFD" w:rsidRPr="003A766E" w:rsidRDefault="00276AFD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БАЗА ДАННЫХ ОДАРЕННЫХ ДЕТЕЙ</w:t>
      </w:r>
      <w:r w:rsidRPr="003A7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843"/>
        <w:gridCol w:w="1820"/>
        <w:gridCol w:w="2574"/>
        <w:gridCol w:w="2126"/>
        <w:gridCol w:w="2268"/>
      </w:tblGrid>
      <w:tr w:rsidR="00276AFD" w:rsidRPr="003A766E" w14:paraId="1B944950" w14:textId="77777777" w:rsidTr="002F07D9">
        <w:tc>
          <w:tcPr>
            <w:tcW w:w="534" w:type="dxa"/>
            <w:vAlign w:val="center"/>
            <w:hideMark/>
          </w:tcPr>
          <w:p w14:paraId="29C4071A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vAlign w:val="center"/>
            <w:hideMark/>
          </w:tcPr>
          <w:p w14:paraId="605134EE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ученика</w:t>
            </w:r>
          </w:p>
        </w:tc>
        <w:tc>
          <w:tcPr>
            <w:tcW w:w="1134" w:type="dxa"/>
            <w:vAlign w:val="center"/>
            <w:hideMark/>
          </w:tcPr>
          <w:p w14:paraId="2668690D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vAlign w:val="center"/>
            <w:hideMark/>
          </w:tcPr>
          <w:p w14:paraId="0E92E25B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820" w:type="dxa"/>
            <w:vAlign w:val="center"/>
            <w:hideMark/>
          </w:tcPr>
          <w:p w14:paraId="34026D3D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занесения в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базу данных</w:t>
            </w:r>
          </w:p>
        </w:tc>
        <w:tc>
          <w:tcPr>
            <w:tcW w:w="2574" w:type="dxa"/>
            <w:vAlign w:val="center"/>
            <w:hideMark/>
          </w:tcPr>
          <w:p w14:paraId="5C258F21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Область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(конкретно)</w:t>
            </w:r>
          </w:p>
        </w:tc>
        <w:tc>
          <w:tcPr>
            <w:tcW w:w="2126" w:type="dxa"/>
            <w:vAlign w:val="center"/>
            <w:hideMark/>
          </w:tcPr>
          <w:p w14:paraId="27F0DA41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наставник</w:t>
            </w:r>
          </w:p>
        </w:tc>
        <w:tc>
          <w:tcPr>
            <w:tcW w:w="2268" w:type="dxa"/>
            <w:vAlign w:val="center"/>
            <w:hideMark/>
          </w:tcPr>
          <w:p w14:paraId="5DF1AD5A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Домашний адрес,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телефон</w:t>
            </w:r>
          </w:p>
        </w:tc>
      </w:tr>
      <w:tr w:rsidR="00276AFD" w:rsidRPr="003A766E" w14:paraId="03B0A61E" w14:textId="77777777" w:rsidTr="00B24769">
        <w:tc>
          <w:tcPr>
            <w:tcW w:w="534" w:type="dxa"/>
          </w:tcPr>
          <w:p w14:paraId="22CD3FF5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71B4ED4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DABF707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30A37B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19FC7AA8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14:paraId="05FA31C3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A53B830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8CE0C0A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6AFD" w:rsidRPr="003A766E" w14:paraId="08170B4D" w14:textId="77777777" w:rsidTr="00B24769">
        <w:tc>
          <w:tcPr>
            <w:tcW w:w="534" w:type="dxa"/>
          </w:tcPr>
          <w:p w14:paraId="2AE16F24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571924B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061566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6FAED7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24933E35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14:paraId="3FC63166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161EE19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4F7F8F8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6AFD" w:rsidRPr="003A766E" w14:paraId="19FE2EDD" w14:textId="77777777" w:rsidTr="00B24769">
        <w:tc>
          <w:tcPr>
            <w:tcW w:w="534" w:type="dxa"/>
          </w:tcPr>
          <w:p w14:paraId="77194E34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0DA1ACD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42F254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55761C6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244EB9EE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14:paraId="7B3FA07F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2FD1B73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312F998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6AFD" w:rsidRPr="003A766E" w14:paraId="582CE5E1" w14:textId="77777777" w:rsidTr="00B24769">
        <w:tc>
          <w:tcPr>
            <w:tcW w:w="534" w:type="dxa"/>
          </w:tcPr>
          <w:p w14:paraId="47588450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9D8DB76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681501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6FAD115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6F33E712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14:paraId="35349294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CE8071D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C65CB16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6AFD" w:rsidRPr="003A766E" w14:paraId="3BD4B756" w14:textId="77777777" w:rsidTr="00B24769">
        <w:tc>
          <w:tcPr>
            <w:tcW w:w="534" w:type="dxa"/>
          </w:tcPr>
          <w:p w14:paraId="4D7BCF3D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1CA4395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8F7E99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6F89AC3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0A55E2E4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14:paraId="1BEDF336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29822CE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17BF78C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6AFD" w:rsidRPr="003A766E" w14:paraId="015D4E93" w14:textId="77777777" w:rsidTr="00B24769">
        <w:tc>
          <w:tcPr>
            <w:tcW w:w="534" w:type="dxa"/>
          </w:tcPr>
          <w:p w14:paraId="6A8A3349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2DE5794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6D29D5C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8EBAF08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14A6B33B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14:paraId="5A36926F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A9C8868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22A070C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6AFD" w:rsidRPr="003A766E" w14:paraId="7DB46527" w14:textId="77777777" w:rsidTr="00B24769">
        <w:tc>
          <w:tcPr>
            <w:tcW w:w="534" w:type="dxa"/>
          </w:tcPr>
          <w:p w14:paraId="739C1080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531FA0F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52E4B2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C1C52EF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15A6859A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14:paraId="30601247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0AA0382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5558AA3" w14:textId="77777777" w:rsidR="00276AFD" w:rsidRPr="003A766E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99967C" w14:textId="77777777" w:rsidR="00276AFD" w:rsidRPr="003A766E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A766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14:paraId="7B2EDCB3" w14:textId="77777777" w:rsidR="00276AFD" w:rsidRPr="003A766E" w:rsidRDefault="00276AFD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D5AE12" w14:textId="77777777" w:rsidR="00276AFD" w:rsidRPr="003A766E" w:rsidRDefault="00276AFD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РЕЗУЛЬТАТИВНОСТИ РАБОТЫ С ОДАРЕННЫМИ ДЕТЬМИ</w:t>
      </w:r>
      <w:r w:rsidRPr="003A7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5383C9DF" w14:textId="77777777" w:rsidR="00276AFD" w:rsidRPr="003A766E" w:rsidRDefault="00276AFD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1"/>
        <w:gridCol w:w="1449"/>
        <w:gridCol w:w="963"/>
        <w:gridCol w:w="1508"/>
        <w:gridCol w:w="999"/>
        <w:gridCol w:w="1440"/>
        <w:gridCol w:w="1317"/>
        <w:gridCol w:w="999"/>
        <w:gridCol w:w="1440"/>
        <w:gridCol w:w="1317"/>
        <w:gridCol w:w="973"/>
        <w:gridCol w:w="1564"/>
      </w:tblGrid>
      <w:tr w:rsidR="00276AFD" w:rsidRPr="003A766E" w14:paraId="7B68BFE5" w14:textId="77777777" w:rsidTr="002F07D9">
        <w:tc>
          <w:tcPr>
            <w:tcW w:w="594" w:type="dxa"/>
            <w:vAlign w:val="center"/>
          </w:tcPr>
          <w:p w14:paraId="01E447FB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69" w:type="dxa"/>
            <w:vAlign w:val="center"/>
          </w:tcPr>
          <w:p w14:paraId="2DAA251A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учащегося</w:t>
            </w:r>
          </w:p>
        </w:tc>
        <w:tc>
          <w:tcPr>
            <w:tcW w:w="969" w:type="dxa"/>
            <w:vAlign w:val="center"/>
          </w:tcPr>
          <w:p w14:paraId="735E23C5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754" w:type="dxa"/>
            <w:gridSpan w:val="9"/>
            <w:vAlign w:val="center"/>
          </w:tcPr>
          <w:p w14:paraId="7D8F3ECA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Результативность участия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(указывать уровень)</w:t>
            </w:r>
          </w:p>
        </w:tc>
      </w:tr>
      <w:tr w:rsidR="00276AFD" w:rsidRPr="003A766E" w14:paraId="2DEAA523" w14:textId="77777777" w:rsidTr="002F07D9">
        <w:tc>
          <w:tcPr>
            <w:tcW w:w="594" w:type="dxa"/>
            <w:vAlign w:val="center"/>
          </w:tcPr>
          <w:p w14:paraId="7C969F69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p w14:paraId="396E7CA6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5EB0CFBC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gridSpan w:val="3"/>
            <w:vAlign w:val="center"/>
          </w:tcPr>
          <w:p w14:paraId="401E3A8F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817" w:type="dxa"/>
            <w:gridSpan w:val="3"/>
            <w:vAlign w:val="center"/>
          </w:tcPr>
          <w:p w14:paraId="62B962ED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3919" w:type="dxa"/>
            <w:gridSpan w:val="3"/>
            <w:vAlign w:val="center"/>
          </w:tcPr>
          <w:p w14:paraId="7D151C46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фестивали, выставки</w:t>
            </w:r>
          </w:p>
        </w:tc>
      </w:tr>
      <w:tr w:rsidR="00276AFD" w:rsidRPr="003A766E" w14:paraId="73D3D970" w14:textId="77777777" w:rsidTr="002F07D9">
        <w:tc>
          <w:tcPr>
            <w:tcW w:w="594" w:type="dxa"/>
            <w:vAlign w:val="center"/>
          </w:tcPr>
          <w:p w14:paraId="1DCE055C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center"/>
          </w:tcPr>
          <w:p w14:paraId="03B06581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132B97E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Align w:val="center"/>
          </w:tcPr>
          <w:p w14:paraId="3202D005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14" w:type="dxa"/>
            <w:vAlign w:val="center"/>
          </w:tcPr>
          <w:p w14:paraId="30F320F7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69" w:type="dxa"/>
            <w:vAlign w:val="center"/>
          </w:tcPr>
          <w:p w14:paraId="7A4472B4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</w:t>
            </w:r>
            <w:proofErr w:type="spellEnd"/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я</w:t>
            </w:r>
          </w:p>
        </w:tc>
        <w:tc>
          <w:tcPr>
            <w:tcW w:w="1334" w:type="dxa"/>
            <w:vAlign w:val="center"/>
          </w:tcPr>
          <w:p w14:paraId="2EF14E77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14" w:type="dxa"/>
            <w:vAlign w:val="center"/>
          </w:tcPr>
          <w:p w14:paraId="7A5BF46F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69" w:type="dxa"/>
            <w:vAlign w:val="center"/>
          </w:tcPr>
          <w:p w14:paraId="34BD31EC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</w:t>
            </w:r>
            <w:proofErr w:type="spellEnd"/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я</w:t>
            </w:r>
          </w:p>
        </w:tc>
        <w:tc>
          <w:tcPr>
            <w:tcW w:w="1334" w:type="dxa"/>
            <w:vAlign w:val="center"/>
          </w:tcPr>
          <w:p w14:paraId="5930FE47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987" w:type="dxa"/>
            <w:vAlign w:val="center"/>
          </w:tcPr>
          <w:p w14:paraId="4797D7F0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98" w:type="dxa"/>
            <w:vAlign w:val="center"/>
          </w:tcPr>
          <w:p w14:paraId="2743EC7A" w14:textId="77777777" w:rsidR="00276AFD" w:rsidRPr="003A766E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Pr="003A76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276AFD" w:rsidRPr="003A766E" w14:paraId="4A996523" w14:textId="77777777" w:rsidTr="002F07D9">
        <w:tc>
          <w:tcPr>
            <w:tcW w:w="594" w:type="dxa"/>
          </w:tcPr>
          <w:p w14:paraId="214984B7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1C753108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14:paraId="56E6BD7F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14:paraId="6D0096D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4AA6960F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73D797E3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0EAC285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3935474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4BFB4169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010926D9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14:paraId="5724142B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14:paraId="1E269E73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AFD" w:rsidRPr="003A766E" w14:paraId="1D953E93" w14:textId="77777777" w:rsidTr="002F07D9">
        <w:tc>
          <w:tcPr>
            <w:tcW w:w="594" w:type="dxa"/>
          </w:tcPr>
          <w:p w14:paraId="79C9D4DD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4EF82ABB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14:paraId="218C18EF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14:paraId="16A549DD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5E0F703C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11519C8B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02EF45CF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3055CA5A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6640A25B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58A16EB9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14:paraId="44219E1A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14:paraId="58BB1EB1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AFD" w:rsidRPr="003A766E" w14:paraId="26400291" w14:textId="77777777" w:rsidTr="002F07D9">
        <w:tc>
          <w:tcPr>
            <w:tcW w:w="594" w:type="dxa"/>
          </w:tcPr>
          <w:p w14:paraId="018E51D1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4BE56C2F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14:paraId="3B7415D3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14:paraId="6F762148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21E7BAFF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51FD9B95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09467FE5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70A522B8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0A31E555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737A45A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14:paraId="6CA8EC8E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14:paraId="2787F7F4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AFD" w:rsidRPr="003A766E" w14:paraId="2FD469F6" w14:textId="77777777" w:rsidTr="002F07D9">
        <w:tc>
          <w:tcPr>
            <w:tcW w:w="594" w:type="dxa"/>
          </w:tcPr>
          <w:p w14:paraId="00AF2DA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5B760866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14:paraId="5A2D1083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14:paraId="0DDF66A2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4E70FDB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5FC1228D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0F575E5B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25CB8873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0C3E70E2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527D3E0E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14:paraId="29C28284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14:paraId="2615DD38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AFD" w:rsidRPr="003A766E" w14:paraId="70F73AE5" w14:textId="77777777" w:rsidTr="002F07D9">
        <w:tc>
          <w:tcPr>
            <w:tcW w:w="594" w:type="dxa"/>
          </w:tcPr>
          <w:p w14:paraId="02F1DA3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134C126C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14:paraId="686B687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14:paraId="7B929229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40FE2A4D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71A9AC1A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153C636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48BD0C27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1788097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58DEDC49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14:paraId="78B5CB1C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14:paraId="713DF545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AFD" w:rsidRPr="003A766E" w14:paraId="3F0822D1" w14:textId="77777777" w:rsidTr="002F07D9">
        <w:tc>
          <w:tcPr>
            <w:tcW w:w="594" w:type="dxa"/>
          </w:tcPr>
          <w:p w14:paraId="579B5382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7CDF86DA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14:paraId="2645573A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14:paraId="4D3013A0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486DCCDF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3759687F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7C0A8FAC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3C36BAE3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14:paraId="1AAC649E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629CC62E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14:paraId="336BC92C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14:paraId="49117D7E" w14:textId="77777777" w:rsidR="00276AFD" w:rsidRPr="003A766E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2C6FD0" w14:textId="77777777" w:rsidR="00276AFD" w:rsidRPr="00B24769" w:rsidRDefault="00276AFD" w:rsidP="002F07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276AFD" w:rsidRPr="00B24769" w:rsidSect="00663DD3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70D24F7"/>
    <w:multiLevelType w:val="multilevel"/>
    <w:tmpl w:val="B58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A3934"/>
    <w:multiLevelType w:val="hybridMultilevel"/>
    <w:tmpl w:val="FC04CE66"/>
    <w:lvl w:ilvl="0" w:tplc="840AF71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229D"/>
    <w:multiLevelType w:val="hybridMultilevel"/>
    <w:tmpl w:val="3404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0618"/>
    <w:multiLevelType w:val="hybridMultilevel"/>
    <w:tmpl w:val="002C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D7AE7"/>
    <w:multiLevelType w:val="hybridMultilevel"/>
    <w:tmpl w:val="A54245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BB763C8"/>
    <w:multiLevelType w:val="multilevel"/>
    <w:tmpl w:val="947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3237"/>
    <w:multiLevelType w:val="hybridMultilevel"/>
    <w:tmpl w:val="5262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73696"/>
    <w:multiLevelType w:val="hybridMultilevel"/>
    <w:tmpl w:val="A5ECB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37320"/>
    <w:multiLevelType w:val="hybridMultilevel"/>
    <w:tmpl w:val="AF18AA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B7B60"/>
    <w:multiLevelType w:val="hybridMultilevel"/>
    <w:tmpl w:val="BC42E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6CA2"/>
    <w:multiLevelType w:val="multilevel"/>
    <w:tmpl w:val="A8A085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70D1F"/>
    <w:multiLevelType w:val="hybridMultilevel"/>
    <w:tmpl w:val="1F7A0E4A"/>
    <w:lvl w:ilvl="0" w:tplc="76CE225A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2CAB68C0"/>
    <w:multiLevelType w:val="multilevel"/>
    <w:tmpl w:val="A99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53C70"/>
    <w:multiLevelType w:val="multilevel"/>
    <w:tmpl w:val="9CB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53FB4"/>
    <w:multiLevelType w:val="multilevel"/>
    <w:tmpl w:val="3FB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F1C0D"/>
    <w:multiLevelType w:val="hybridMultilevel"/>
    <w:tmpl w:val="A6E4E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7A1F"/>
    <w:multiLevelType w:val="multilevel"/>
    <w:tmpl w:val="7D0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F54BF"/>
    <w:multiLevelType w:val="hybridMultilevel"/>
    <w:tmpl w:val="D834E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73B96"/>
    <w:multiLevelType w:val="multilevel"/>
    <w:tmpl w:val="565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F3A14"/>
    <w:multiLevelType w:val="hybridMultilevel"/>
    <w:tmpl w:val="C6180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6CA"/>
    <w:multiLevelType w:val="multilevel"/>
    <w:tmpl w:val="C95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57102"/>
    <w:multiLevelType w:val="hybridMultilevel"/>
    <w:tmpl w:val="6EF2B10C"/>
    <w:lvl w:ilvl="0" w:tplc="9CAAD3F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  <w:b/>
        <w:i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660DC2"/>
    <w:multiLevelType w:val="multilevel"/>
    <w:tmpl w:val="E5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E2166"/>
    <w:multiLevelType w:val="hybridMultilevel"/>
    <w:tmpl w:val="B41E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92438"/>
    <w:multiLevelType w:val="multilevel"/>
    <w:tmpl w:val="482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43F1B"/>
    <w:multiLevelType w:val="multilevel"/>
    <w:tmpl w:val="851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A711D7"/>
    <w:multiLevelType w:val="hybridMultilevel"/>
    <w:tmpl w:val="251E4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0EB9"/>
    <w:multiLevelType w:val="hybridMultilevel"/>
    <w:tmpl w:val="E71C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D46D5"/>
    <w:multiLevelType w:val="multilevel"/>
    <w:tmpl w:val="21F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87EA9"/>
    <w:multiLevelType w:val="hybridMultilevel"/>
    <w:tmpl w:val="CF8A6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53690"/>
    <w:multiLevelType w:val="hybridMultilevel"/>
    <w:tmpl w:val="BF4E98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E930E7"/>
    <w:multiLevelType w:val="multilevel"/>
    <w:tmpl w:val="A22E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D405C3"/>
    <w:multiLevelType w:val="hybridMultilevel"/>
    <w:tmpl w:val="640A4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119C2"/>
    <w:multiLevelType w:val="multilevel"/>
    <w:tmpl w:val="C50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85168"/>
    <w:multiLevelType w:val="hybridMultilevel"/>
    <w:tmpl w:val="7F9C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A11EA"/>
    <w:multiLevelType w:val="multilevel"/>
    <w:tmpl w:val="F58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4597C"/>
    <w:multiLevelType w:val="multilevel"/>
    <w:tmpl w:val="415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E542C1"/>
    <w:multiLevelType w:val="multilevel"/>
    <w:tmpl w:val="73D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22F8E"/>
    <w:multiLevelType w:val="hybridMultilevel"/>
    <w:tmpl w:val="2ACE65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DB1"/>
    <w:multiLevelType w:val="multilevel"/>
    <w:tmpl w:val="B31A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AD13BE"/>
    <w:multiLevelType w:val="multilevel"/>
    <w:tmpl w:val="2994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356CE3"/>
    <w:multiLevelType w:val="hybridMultilevel"/>
    <w:tmpl w:val="228A5C12"/>
    <w:lvl w:ilvl="0" w:tplc="50BA8566">
      <w:start w:val="1"/>
      <w:numFmt w:val="decimal"/>
      <w:lvlText w:val="%1."/>
      <w:lvlJc w:val="left"/>
      <w:pPr>
        <w:tabs>
          <w:tab w:val="num" w:pos="1247"/>
        </w:tabs>
        <w:ind w:left="124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42" w15:restartNumberingAfterBreak="0">
    <w:nsid w:val="7743060E"/>
    <w:multiLevelType w:val="multilevel"/>
    <w:tmpl w:val="640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94300"/>
    <w:multiLevelType w:val="multilevel"/>
    <w:tmpl w:val="57A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7B24E8"/>
    <w:multiLevelType w:val="multilevel"/>
    <w:tmpl w:val="475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A7C85"/>
    <w:multiLevelType w:val="multilevel"/>
    <w:tmpl w:val="A66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007283"/>
    <w:multiLevelType w:val="hybridMultilevel"/>
    <w:tmpl w:val="D0D40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51D2E"/>
    <w:multiLevelType w:val="multilevel"/>
    <w:tmpl w:val="52E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646981"/>
    <w:multiLevelType w:val="hybridMultilevel"/>
    <w:tmpl w:val="873E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39822">
    <w:abstractNumId w:val="4"/>
  </w:num>
  <w:num w:numId="2" w16cid:durableId="1139763223">
    <w:abstractNumId w:val="26"/>
  </w:num>
  <w:num w:numId="3" w16cid:durableId="1602176439">
    <w:abstractNumId w:val="32"/>
  </w:num>
  <w:num w:numId="4" w16cid:durableId="577373052">
    <w:abstractNumId w:val="42"/>
  </w:num>
  <w:num w:numId="5" w16cid:durableId="444888315">
    <w:abstractNumId w:val="38"/>
  </w:num>
  <w:num w:numId="6" w16cid:durableId="1834300900">
    <w:abstractNumId w:val="17"/>
  </w:num>
  <w:num w:numId="7" w16cid:durableId="1604653365">
    <w:abstractNumId w:val="41"/>
  </w:num>
  <w:num w:numId="8" w16cid:durableId="1404646590">
    <w:abstractNumId w:val="10"/>
  </w:num>
  <w:num w:numId="9" w16cid:durableId="2126267517">
    <w:abstractNumId w:val="21"/>
  </w:num>
  <w:num w:numId="10" w16cid:durableId="235743397">
    <w:abstractNumId w:val="31"/>
  </w:num>
  <w:num w:numId="11" w16cid:durableId="590969282">
    <w:abstractNumId w:val="37"/>
  </w:num>
  <w:num w:numId="12" w16cid:durableId="164515849">
    <w:abstractNumId w:val="45"/>
  </w:num>
  <w:num w:numId="13" w16cid:durableId="1204096738">
    <w:abstractNumId w:val="20"/>
  </w:num>
  <w:num w:numId="14" w16cid:durableId="651984839">
    <w:abstractNumId w:val="39"/>
  </w:num>
  <w:num w:numId="15" w16cid:durableId="1347902968">
    <w:abstractNumId w:val="6"/>
  </w:num>
  <w:num w:numId="16" w16cid:durableId="1211962058">
    <w:abstractNumId w:val="27"/>
  </w:num>
  <w:num w:numId="17" w16cid:durableId="4331482">
    <w:abstractNumId w:val="11"/>
  </w:num>
  <w:num w:numId="18" w16cid:durableId="379211518">
    <w:abstractNumId w:val="1"/>
  </w:num>
  <w:num w:numId="19" w16cid:durableId="299383364">
    <w:abstractNumId w:val="12"/>
  </w:num>
  <w:num w:numId="20" w16cid:durableId="1835141836">
    <w:abstractNumId w:val="24"/>
  </w:num>
  <w:num w:numId="21" w16cid:durableId="785392416">
    <w:abstractNumId w:val="35"/>
  </w:num>
  <w:num w:numId="22" w16cid:durableId="2036614489">
    <w:abstractNumId w:val="5"/>
  </w:num>
  <w:num w:numId="23" w16cid:durableId="418143378">
    <w:abstractNumId w:val="0"/>
  </w:num>
  <w:num w:numId="24" w16cid:durableId="1884823239">
    <w:abstractNumId w:val="13"/>
  </w:num>
  <w:num w:numId="25" w16cid:durableId="453258243">
    <w:abstractNumId w:val="44"/>
  </w:num>
  <w:num w:numId="26" w16cid:durableId="464205442">
    <w:abstractNumId w:val="18"/>
  </w:num>
  <w:num w:numId="27" w16cid:durableId="1021664066">
    <w:abstractNumId w:val="22"/>
  </w:num>
  <w:num w:numId="28" w16cid:durableId="683629057">
    <w:abstractNumId w:val="28"/>
  </w:num>
  <w:num w:numId="29" w16cid:durableId="1927768280">
    <w:abstractNumId w:val="47"/>
  </w:num>
  <w:num w:numId="30" w16cid:durableId="1733231868">
    <w:abstractNumId w:val="43"/>
  </w:num>
  <w:num w:numId="31" w16cid:durableId="29452272">
    <w:abstractNumId w:val="16"/>
  </w:num>
  <w:num w:numId="32" w16cid:durableId="492451694">
    <w:abstractNumId w:val="48"/>
  </w:num>
  <w:num w:numId="33" w16cid:durableId="738405774">
    <w:abstractNumId w:val="46"/>
  </w:num>
  <w:num w:numId="34" w16cid:durableId="529489964">
    <w:abstractNumId w:val="2"/>
  </w:num>
  <w:num w:numId="35" w16cid:durableId="1814134471">
    <w:abstractNumId w:val="15"/>
  </w:num>
  <w:num w:numId="36" w16cid:durableId="106897094">
    <w:abstractNumId w:val="33"/>
  </w:num>
  <w:num w:numId="37" w16cid:durableId="1672176412">
    <w:abstractNumId w:val="25"/>
  </w:num>
  <w:num w:numId="38" w16cid:durableId="476188633">
    <w:abstractNumId w:val="14"/>
  </w:num>
  <w:num w:numId="39" w16cid:durableId="921641794">
    <w:abstractNumId w:val="40"/>
  </w:num>
  <w:num w:numId="40" w16cid:durableId="825391854">
    <w:abstractNumId w:val="36"/>
  </w:num>
  <w:num w:numId="41" w16cid:durableId="966472257">
    <w:abstractNumId w:val="3"/>
  </w:num>
  <w:num w:numId="42" w16cid:durableId="943659451">
    <w:abstractNumId w:val="23"/>
  </w:num>
  <w:num w:numId="43" w16cid:durableId="2026595831">
    <w:abstractNumId w:val="7"/>
  </w:num>
  <w:num w:numId="44" w16cid:durableId="1465150669">
    <w:abstractNumId w:val="19"/>
  </w:num>
  <w:num w:numId="45" w16cid:durableId="1268584662">
    <w:abstractNumId w:val="8"/>
  </w:num>
  <w:num w:numId="46" w16cid:durableId="1133910837">
    <w:abstractNumId w:val="29"/>
  </w:num>
  <w:num w:numId="47" w16cid:durableId="1049183277">
    <w:abstractNumId w:val="34"/>
  </w:num>
  <w:num w:numId="48" w16cid:durableId="18170220">
    <w:abstractNumId w:val="30"/>
  </w:num>
  <w:num w:numId="49" w16cid:durableId="1479803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01"/>
    <w:rsid w:val="000855F6"/>
    <w:rsid w:val="00094BEA"/>
    <w:rsid w:val="000C1DFE"/>
    <w:rsid w:val="00276778"/>
    <w:rsid w:val="00276AFD"/>
    <w:rsid w:val="002F07D9"/>
    <w:rsid w:val="003A766E"/>
    <w:rsid w:val="004C692A"/>
    <w:rsid w:val="00542BA7"/>
    <w:rsid w:val="00597057"/>
    <w:rsid w:val="005E5B96"/>
    <w:rsid w:val="005F7456"/>
    <w:rsid w:val="00663DD3"/>
    <w:rsid w:val="00696547"/>
    <w:rsid w:val="006975E9"/>
    <w:rsid w:val="00753201"/>
    <w:rsid w:val="007D718A"/>
    <w:rsid w:val="00892275"/>
    <w:rsid w:val="00A5524B"/>
    <w:rsid w:val="00A76784"/>
    <w:rsid w:val="00A9047E"/>
    <w:rsid w:val="00A97B42"/>
    <w:rsid w:val="00B24769"/>
    <w:rsid w:val="00B67A6C"/>
    <w:rsid w:val="00BD1E0F"/>
    <w:rsid w:val="00C1474C"/>
    <w:rsid w:val="00C92EA6"/>
    <w:rsid w:val="00D62C9B"/>
    <w:rsid w:val="00D66AF4"/>
    <w:rsid w:val="00E37989"/>
    <w:rsid w:val="00F66DD2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59A7C1"/>
  <w15:docId w15:val="{C040B87E-E560-45D2-BDBC-71269096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6AFD"/>
    <w:pPr>
      <w:keepNext/>
      <w:spacing w:before="240" w:after="60" w:line="360" w:lineRule="auto"/>
      <w:ind w:firstLine="482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76AFD"/>
    <w:pPr>
      <w:keepNext/>
      <w:keepLines/>
      <w:spacing w:before="200" w:after="0" w:line="360" w:lineRule="auto"/>
      <w:ind w:firstLine="482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FD"/>
    <w:pPr>
      <w:keepNext/>
      <w:keepLines/>
      <w:spacing w:before="200" w:after="0" w:line="360" w:lineRule="auto"/>
      <w:ind w:firstLine="482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AF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76AFD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6A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6AFD"/>
  </w:style>
  <w:style w:type="paragraph" w:styleId="a3">
    <w:name w:val="No Spacing"/>
    <w:uiPriority w:val="1"/>
    <w:qFormat/>
    <w:rsid w:val="00276AFD"/>
    <w:pPr>
      <w:spacing w:after="0" w:line="24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76AFD"/>
    <w:pPr>
      <w:tabs>
        <w:tab w:val="center" w:pos="4677"/>
        <w:tab w:val="right" w:pos="9355"/>
      </w:tabs>
      <w:spacing w:after="0" w:line="360" w:lineRule="auto"/>
      <w:ind w:firstLine="4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7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76AFD"/>
    <w:rPr>
      <w:rFonts w:cs="Times New Roman"/>
    </w:rPr>
  </w:style>
  <w:style w:type="paragraph" w:styleId="21">
    <w:name w:val="Body Text Indent 2"/>
    <w:basedOn w:val="a"/>
    <w:link w:val="22"/>
    <w:rsid w:val="00276AFD"/>
    <w:pPr>
      <w:spacing w:after="120" w:line="480" w:lineRule="auto"/>
      <w:ind w:left="283"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6A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276AFD"/>
    <w:pPr>
      <w:spacing w:after="0" w:line="360" w:lineRule="auto"/>
      <w:ind w:left="720" w:firstLine="482"/>
      <w:contextualSpacing/>
    </w:pPr>
    <w:rPr>
      <w:rFonts w:ascii="Times New Roman" w:eastAsia="Times New Roman" w:hAnsi="Times New Roman" w:cs="Times New Roman"/>
      <w:noProof/>
      <w:sz w:val="24"/>
      <w:lang w:val="en-US"/>
    </w:rPr>
  </w:style>
  <w:style w:type="paragraph" w:styleId="a7">
    <w:name w:val="Plain Text"/>
    <w:basedOn w:val="a"/>
    <w:link w:val="a8"/>
    <w:rsid w:val="00276AFD"/>
    <w:pPr>
      <w:spacing w:after="0" w:line="360" w:lineRule="auto"/>
      <w:ind w:firstLine="482"/>
    </w:pPr>
    <w:rPr>
      <w:rFonts w:ascii="Consolas" w:eastAsia="Times New Roman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rsid w:val="00276AFD"/>
    <w:rPr>
      <w:rFonts w:ascii="Consolas" w:eastAsia="Times New Roman" w:hAnsi="Consolas" w:cs="Times New Roman"/>
      <w:sz w:val="21"/>
      <w:szCs w:val="21"/>
    </w:rPr>
  </w:style>
  <w:style w:type="character" w:styleId="a9">
    <w:name w:val="Hyperlink"/>
    <w:basedOn w:val="a0"/>
    <w:rsid w:val="00276AFD"/>
    <w:rPr>
      <w:rFonts w:cs="Times New Roman"/>
      <w:color w:val="0000FF"/>
      <w:u w:val="single"/>
    </w:rPr>
  </w:style>
  <w:style w:type="paragraph" w:customStyle="1" w:styleId="aa">
    <w:name w:val="Знак Знак Знак Знак"/>
    <w:basedOn w:val="a"/>
    <w:rsid w:val="00276A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b">
    <w:name w:val="Знак"/>
    <w:basedOn w:val="a"/>
    <w:rsid w:val="00276A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a0"/>
    <w:locked/>
    <w:rsid w:val="00276AFD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13">
    <w:name w:val="Без интервала1"/>
    <w:rsid w:val="00276AFD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c">
    <w:name w:val="Body Text"/>
    <w:basedOn w:val="a"/>
    <w:link w:val="ad"/>
    <w:rsid w:val="00276AFD"/>
    <w:pPr>
      <w:spacing w:after="120" w:line="36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76AF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76AFD"/>
  </w:style>
  <w:style w:type="paragraph" w:customStyle="1" w:styleId="p2">
    <w:name w:val="p2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76AFD"/>
  </w:style>
  <w:style w:type="paragraph" w:customStyle="1" w:styleId="p9">
    <w:name w:val="p9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76AFD"/>
  </w:style>
  <w:style w:type="paragraph" w:customStyle="1" w:styleId="p10">
    <w:name w:val="p10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76AFD"/>
  </w:style>
  <w:style w:type="character" w:customStyle="1" w:styleId="fontstyle01">
    <w:name w:val="fontstyle01"/>
    <w:basedOn w:val="a0"/>
    <w:rsid w:val="00276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">
    <w:name w:val="Table Grid"/>
    <w:basedOn w:val="a1"/>
    <w:uiPriority w:val="59"/>
    <w:rsid w:val="0027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276AF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76AFD"/>
    <w:pPr>
      <w:spacing w:after="0" w:line="360" w:lineRule="auto"/>
      <w:ind w:left="720" w:firstLine="482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276AF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76AF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276AF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5659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Георгиевна</dc:creator>
  <cp:keywords/>
  <dc:description/>
  <cp:lastModifiedBy>Михаил</cp:lastModifiedBy>
  <cp:revision>2</cp:revision>
  <dcterms:created xsi:type="dcterms:W3CDTF">2025-10-19T14:38:00Z</dcterms:created>
  <dcterms:modified xsi:type="dcterms:W3CDTF">2025-10-19T14:38:00Z</dcterms:modified>
</cp:coreProperties>
</file>