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1254" w14:textId="6FB6D924" w:rsidR="003628E1" w:rsidRPr="003628E1" w:rsidRDefault="00EC69B3" w:rsidP="00AF6730">
      <w:pPr>
        <w:jc w:val="center"/>
        <w:rPr>
          <w:rFonts w:hAnsi="Times New Roman" w:cs="Times New Roman"/>
          <w:b/>
          <w:bCs/>
          <w:color w:val="000000"/>
          <w:sz w:val="24"/>
          <w:szCs w:val="24"/>
          <w:lang w:val="ru-RU"/>
        </w:rPr>
      </w:pPr>
      <w:r w:rsidRPr="00EC69B3">
        <w:rPr>
          <w:rFonts w:hAnsi="Times New Roman" w:cs="Times New Roman"/>
          <w:b/>
          <w:bCs/>
          <w:color w:val="000000"/>
          <w:sz w:val="24"/>
          <w:szCs w:val="24"/>
          <w:lang w:val="ru-RU"/>
        </w:rPr>
        <w:drawing>
          <wp:inline distT="0" distB="0" distL="0" distR="0" wp14:anchorId="54B53A0E" wp14:editId="07327D7D">
            <wp:extent cx="6410325" cy="8220075"/>
            <wp:effectExtent l="0" t="0" r="9525" b="9525"/>
            <wp:docPr id="8598807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80733" name=""/>
                    <pic:cNvPicPr/>
                  </pic:nvPicPr>
                  <pic:blipFill>
                    <a:blip r:embed="rId5"/>
                    <a:stretch>
                      <a:fillRect/>
                    </a:stretch>
                  </pic:blipFill>
                  <pic:spPr>
                    <a:xfrm>
                      <a:off x="0" y="0"/>
                      <a:ext cx="6414550" cy="8225493"/>
                    </a:xfrm>
                    <a:prstGeom prst="rect">
                      <a:avLst/>
                    </a:prstGeom>
                  </pic:spPr>
                </pic:pic>
              </a:graphicData>
            </a:graphic>
          </wp:inline>
        </w:drawing>
      </w:r>
    </w:p>
    <w:p w14:paraId="4F283A0E" w14:textId="77777777" w:rsidR="00EC69B3" w:rsidRDefault="00EC69B3" w:rsidP="00AF6730">
      <w:pPr>
        <w:jc w:val="center"/>
        <w:rPr>
          <w:rFonts w:hAnsi="Times New Roman" w:cs="Times New Roman"/>
          <w:b/>
          <w:bCs/>
          <w:color w:val="000000"/>
          <w:sz w:val="24"/>
          <w:szCs w:val="24"/>
          <w:lang w:val="ru-RU"/>
        </w:rPr>
      </w:pPr>
    </w:p>
    <w:p w14:paraId="0AE05469" w14:textId="77777777" w:rsidR="004D47A6" w:rsidRPr="00C207F7" w:rsidRDefault="00AC182A">
      <w:pPr>
        <w:jc w:val="center"/>
        <w:rPr>
          <w:rFonts w:hAnsi="Times New Roman" w:cs="Times New Roman"/>
          <w:color w:val="000000"/>
          <w:sz w:val="24"/>
          <w:szCs w:val="24"/>
          <w:lang w:val="ru-RU"/>
        </w:rPr>
      </w:pPr>
      <w:r w:rsidRPr="00C207F7">
        <w:rPr>
          <w:rFonts w:hAnsi="Times New Roman" w:cs="Times New Roman"/>
          <w:b/>
          <w:bCs/>
          <w:color w:val="000000"/>
          <w:sz w:val="24"/>
          <w:szCs w:val="24"/>
          <w:lang w:val="ru-RU"/>
        </w:rPr>
        <w:lastRenderedPageBreak/>
        <w:t>Учебный план основного общего образования по ФГОС-2021 и ФОП</w:t>
      </w:r>
      <w:r w:rsidRPr="00C207F7">
        <w:rPr>
          <w:lang w:val="ru-RU"/>
        </w:rPr>
        <w:br/>
      </w:r>
      <w:r w:rsidRPr="00C207F7">
        <w:rPr>
          <w:rFonts w:hAnsi="Times New Roman" w:cs="Times New Roman"/>
          <w:b/>
          <w:bCs/>
          <w:color w:val="000000"/>
          <w:sz w:val="24"/>
          <w:szCs w:val="24"/>
          <w:lang w:val="ru-RU"/>
        </w:rPr>
        <w:t>при пятидневной учебной</w:t>
      </w:r>
      <w:r>
        <w:rPr>
          <w:rFonts w:hAnsi="Times New Roman" w:cs="Times New Roman"/>
          <w:b/>
          <w:bCs/>
          <w:color w:val="000000"/>
          <w:sz w:val="24"/>
          <w:szCs w:val="24"/>
        </w:rPr>
        <w:t> </w:t>
      </w:r>
      <w:r w:rsidRPr="00C207F7">
        <w:rPr>
          <w:rFonts w:hAnsi="Times New Roman" w:cs="Times New Roman"/>
          <w:b/>
          <w:bCs/>
          <w:color w:val="000000"/>
          <w:sz w:val="24"/>
          <w:szCs w:val="24"/>
          <w:lang w:val="ru-RU"/>
        </w:rPr>
        <w:t>неделе</w:t>
      </w:r>
    </w:p>
    <w:p w14:paraId="5B1306E0" w14:textId="77777777" w:rsidR="004D47A6" w:rsidRDefault="00AC182A">
      <w:pPr>
        <w:jc w:val="center"/>
        <w:rPr>
          <w:rFonts w:hAnsi="Times New Roman" w:cs="Times New Roman"/>
          <w:b/>
          <w:bCs/>
          <w:color w:val="000000"/>
          <w:sz w:val="24"/>
          <w:szCs w:val="24"/>
          <w:lang w:val="ru-RU"/>
        </w:rPr>
      </w:pPr>
      <w:r w:rsidRPr="00C207F7">
        <w:rPr>
          <w:rFonts w:hAnsi="Times New Roman" w:cs="Times New Roman"/>
          <w:b/>
          <w:bCs/>
          <w:color w:val="000000"/>
          <w:sz w:val="24"/>
          <w:szCs w:val="24"/>
          <w:lang w:val="ru-RU"/>
        </w:rPr>
        <w:t>Пояснительная записка</w:t>
      </w:r>
    </w:p>
    <w:p w14:paraId="1739A60E" w14:textId="66AD60FD" w:rsidR="00E25298" w:rsidRPr="00C207F7" w:rsidRDefault="00E25298">
      <w:pPr>
        <w:jc w:val="center"/>
        <w:rPr>
          <w:rFonts w:hAnsi="Times New Roman" w:cs="Times New Roman"/>
          <w:color w:val="000000"/>
          <w:sz w:val="24"/>
          <w:szCs w:val="24"/>
          <w:lang w:val="ru-RU"/>
        </w:rPr>
      </w:pPr>
      <w:r>
        <w:rPr>
          <w:rFonts w:hAnsi="Times New Roman" w:cs="Times New Roman"/>
          <w:b/>
          <w:bCs/>
          <w:color w:val="000000"/>
          <w:sz w:val="24"/>
          <w:szCs w:val="24"/>
          <w:lang w:val="ru-RU"/>
        </w:rPr>
        <w:t>Режим работы</w:t>
      </w:r>
    </w:p>
    <w:p w14:paraId="05B22A92" w14:textId="77777777" w:rsidR="00E25298" w:rsidRPr="00E25298" w:rsidRDefault="00E25298" w:rsidP="00E25298">
      <w:pPr>
        <w:spacing w:line="360" w:lineRule="auto"/>
        <w:contextualSpacing/>
        <w:jc w:val="both"/>
        <w:rPr>
          <w:rFonts w:hAnsi="Times New Roman" w:cs="Times New Roman"/>
          <w:color w:val="000000"/>
          <w:sz w:val="24"/>
          <w:szCs w:val="24"/>
          <w:lang w:val="ru-RU"/>
        </w:rPr>
      </w:pPr>
      <w:r w:rsidRPr="00E25298">
        <w:rPr>
          <w:rFonts w:hAnsi="Times New Roman" w:cs="Times New Roman"/>
          <w:color w:val="000000"/>
          <w:sz w:val="24"/>
          <w:szCs w:val="24"/>
          <w:lang w:val="ru-RU"/>
        </w:rPr>
        <w:t xml:space="preserve">Учебный план основного общего образования Муниципальное общеобразовательное учреждение - </w:t>
      </w:r>
      <w:proofErr w:type="spellStart"/>
      <w:r w:rsidRPr="00E25298">
        <w:rPr>
          <w:rFonts w:hAnsi="Times New Roman" w:cs="Times New Roman"/>
          <w:color w:val="000000"/>
          <w:sz w:val="24"/>
          <w:szCs w:val="24"/>
          <w:lang w:val="ru-RU"/>
        </w:rPr>
        <w:t>Поречская</w:t>
      </w:r>
      <w:proofErr w:type="spellEnd"/>
      <w:r w:rsidRPr="00E25298">
        <w:rPr>
          <w:rFonts w:hAnsi="Times New Roman" w:cs="Times New Roman"/>
          <w:color w:val="000000"/>
          <w:sz w:val="24"/>
          <w:szCs w:val="24"/>
          <w:lang w:val="ru-RU"/>
        </w:rPr>
        <w:t xml:space="preserve"> средняя общеобразовательная школа Бежецкого района Тверской области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F17D312" w14:textId="77777777" w:rsidR="00E25298" w:rsidRPr="00E25298" w:rsidRDefault="00E25298" w:rsidP="00E25298">
      <w:pPr>
        <w:spacing w:line="360" w:lineRule="auto"/>
        <w:contextualSpacing/>
        <w:jc w:val="both"/>
        <w:rPr>
          <w:rFonts w:hAnsi="Times New Roman" w:cs="Times New Roman"/>
          <w:color w:val="000000"/>
          <w:sz w:val="24"/>
          <w:szCs w:val="24"/>
          <w:lang w:val="ru-RU"/>
        </w:rPr>
      </w:pPr>
      <w:r w:rsidRPr="00E25298">
        <w:rPr>
          <w:rFonts w:hAnsi="Times New Roman" w:cs="Times New Roman"/>
          <w:color w:val="000000"/>
          <w:sz w:val="24"/>
          <w:szCs w:val="24"/>
          <w:lang w:val="ru-RU"/>
        </w:rPr>
        <w:t xml:space="preserve">Учебный план является частью образовательной программы Муниципальное общеобразовательное учреждение - </w:t>
      </w:r>
      <w:proofErr w:type="spellStart"/>
      <w:r w:rsidRPr="00E25298">
        <w:rPr>
          <w:rFonts w:hAnsi="Times New Roman" w:cs="Times New Roman"/>
          <w:color w:val="000000"/>
          <w:sz w:val="24"/>
          <w:szCs w:val="24"/>
          <w:lang w:val="ru-RU"/>
        </w:rPr>
        <w:t>Поречская</w:t>
      </w:r>
      <w:proofErr w:type="spellEnd"/>
      <w:r w:rsidRPr="00E25298">
        <w:rPr>
          <w:rFonts w:hAnsi="Times New Roman" w:cs="Times New Roman"/>
          <w:color w:val="000000"/>
          <w:sz w:val="24"/>
          <w:szCs w:val="24"/>
          <w:lang w:val="ru-RU"/>
        </w:rPr>
        <w:t xml:space="preserve"> средняя общеобразовательная школа Бежецкого района Тверской области,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12474F10" w14:textId="5BB5B95C" w:rsidR="00E25298" w:rsidRDefault="00E25298" w:rsidP="00E25298">
      <w:pPr>
        <w:spacing w:line="360" w:lineRule="auto"/>
        <w:contextualSpacing/>
        <w:jc w:val="both"/>
        <w:rPr>
          <w:rFonts w:hAnsi="Times New Roman" w:cs="Times New Roman"/>
          <w:color w:val="000000"/>
          <w:sz w:val="24"/>
          <w:szCs w:val="24"/>
          <w:lang w:val="ru-RU"/>
        </w:rPr>
      </w:pPr>
      <w:r w:rsidRPr="00E25298">
        <w:rPr>
          <w:rFonts w:hAnsi="Times New Roman" w:cs="Times New Roman"/>
          <w:color w:val="000000"/>
          <w:sz w:val="24"/>
          <w:szCs w:val="24"/>
          <w:lang w:val="ru-RU"/>
        </w:rPr>
        <w:t xml:space="preserve">Учебный год в Муниципальное общеобразовательное учреждение - </w:t>
      </w:r>
      <w:proofErr w:type="spellStart"/>
      <w:r w:rsidRPr="00E25298">
        <w:rPr>
          <w:rFonts w:hAnsi="Times New Roman" w:cs="Times New Roman"/>
          <w:color w:val="000000"/>
          <w:sz w:val="24"/>
          <w:szCs w:val="24"/>
          <w:lang w:val="ru-RU"/>
        </w:rPr>
        <w:t>Поречская</w:t>
      </w:r>
      <w:proofErr w:type="spellEnd"/>
      <w:r w:rsidRPr="00E25298">
        <w:rPr>
          <w:rFonts w:hAnsi="Times New Roman" w:cs="Times New Roman"/>
          <w:color w:val="000000"/>
          <w:sz w:val="24"/>
          <w:szCs w:val="24"/>
          <w:lang w:val="ru-RU"/>
        </w:rPr>
        <w:t xml:space="preserve"> средняя общеобразовательная школа Бежецкого района Тверской области начинается 01.09.2023 и заканчивается </w:t>
      </w:r>
      <w:r>
        <w:rPr>
          <w:rFonts w:hAnsi="Times New Roman" w:cs="Times New Roman"/>
          <w:color w:val="000000"/>
          <w:sz w:val="24"/>
          <w:szCs w:val="24"/>
          <w:lang w:val="ru-RU"/>
        </w:rPr>
        <w:t>24</w:t>
      </w:r>
      <w:r w:rsidRPr="00E25298">
        <w:rPr>
          <w:rFonts w:hAnsi="Times New Roman" w:cs="Times New Roman"/>
          <w:color w:val="000000"/>
          <w:sz w:val="24"/>
          <w:szCs w:val="24"/>
          <w:lang w:val="ru-RU"/>
        </w:rPr>
        <w:t>.05.2024.</w:t>
      </w:r>
    </w:p>
    <w:p w14:paraId="03FBAB33" w14:textId="1B9DC3FA" w:rsidR="00C207F7" w:rsidRDefault="00AC182A" w:rsidP="00C207F7">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 xml:space="preserve">Учебный план основной образовательной программы основного общего образования </w:t>
      </w:r>
      <w:bookmarkStart w:id="0" w:name="_Hlk144746617"/>
      <w:r w:rsidR="00323257">
        <w:rPr>
          <w:rFonts w:hAnsi="Times New Roman" w:cs="Times New Roman"/>
          <w:color w:val="000000"/>
          <w:sz w:val="24"/>
          <w:szCs w:val="24"/>
          <w:lang w:val="ru-RU"/>
        </w:rPr>
        <w:t xml:space="preserve">МОУ – </w:t>
      </w:r>
      <w:proofErr w:type="spellStart"/>
      <w:r w:rsidR="00323257">
        <w:rPr>
          <w:rFonts w:hAnsi="Times New Roman" w:cs="Times New Roman"/>
          <w:color w:val="000000"/>
          <w:sz w:val="24"/>
          <w:szCs w:val="24"/>
          <w:lang w:val="ru-RU"/>
        </w:rPr>
        <w:t>Поречская</w:t>
      </w:r>
      <w:proofErr w:type="spellEnd"/>
      <w:r w:rsidR="00323257">
        <w:rPr>
          <w:rFonts w:hAnsi="Times New Roman" w:cs="Times New Roman"/>
          <w:color w:val="000000"/>
          <w:sz w:val="24"/>
          <w:szCs w:val="24"/>
          <w:lang w:val="ru-RU"/>
        </w:rPr>
        <w:t xml:space="preserve"> СОШ</w:t>
      </w:r>
      <w:bookmarkEnd w:id="0"/>
      <w:r w:rsidRPr="00C207F7">
        <w:rPr>
          <w:rFonts w:hAnsi="Times New Roman" w:cs="Times New Roman"/>
          <w:color w:val="000000"/>
          <w:sz w:val="24"/>
          <w:szCs w:val="24"/>
          <w:lang w:val="ru-RU"/>
        </w:rPr>
        <w:t xml:space="preserve">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w:t>
      </w:r>
      <w:r w:rsidR="00EC5A3D" w:rsidRPr="00C207F7">
        <w:rPr>
          <w:rFonts w:hAnsi="Times New Roman" w:cs="Times New Roman"/>
          <w:color w:val="000000"/>
          <w:sz w:val="24"/>
          <w:szCs w:val="24"/>
          <w:lang w:val="ru-RU"/>
        </w:rPr>
        <w:t xml:space="preserve">организации </w:t>
      </w:r>
      <w:r w:rsidR="00EC5A3D">
        <w:rPr>
          <w:rFonts w:hAnsi="Times New Roman" w:cs="Times New Roman"/>
          <w:color w:val="000000"/>
          <w:sz w:val="24"/>
          <w:szCs w:val="24"/>
          <w:lang w:val="ru-RU"/>
        </w:rPr>
        <w:t>образовательной</w:t>
      </w:r>
      <w:r w:rsidR="00C207F7">
        <w:rPr>
          <w:rFonts w:hAnsi="Times New Roman" w:cs="Times New Roman"/>
          <w:color w:val="000000"/>
          <w:sz w:val="24"/>
          <w:szCs w:val="24"/>
          <w:lang w:val="ru-RU"/>
        </w:rPr>
        <w:t xml:space="preserve"> </w:t>
      </w:r>
      <w:r w:rsidRPr="00C207F7">
        <w:rPr>
          <w:rFonts w:hAnsi="Times New Roman" w:cs="Times New Roman"/>
          <w:color w:val="000000"/>
          <w:sz w:val="24"/>
          <w:szCs w:val="24"/>
          <w:lang w:val="ru-RU"/>
        </w:rPr>
        <w:t>деятельности.</w:t>
      </w:r>
      <w:r w:rsidR="00C207F7">
        <w:rPr>
          <w:rFonts w:hAnsi="Times New Roman" w:cs="Times New Roman"/>
          <w:color w:val="000000"/>
          <w:sz w:val="24"/>
          <w:szCs w:val="24"/>
          <w:lang w:val="ru-RU"/>
        </w:rPr>
        <w:t xml:space="preserve"> </w:t>
      </w:r>
    </w:p>
    <w:p w14:paraId="68E3859D" w14:textId="77777777" w:rsidR="004D47A6" w:rsidRPr="00C207F7" w:rsidRDefault="00AC182A" w:rsidP="00C207F7">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Учебный план:</w:t>
      </w:r>
    </w:p>
    <w:p w14:paraId="7B89B9D0" w14:textId="77777777" w:rsidR="004D47A6" w:rsidRPr="00C207F7" w:rsidRDefault="00AC182A" w:rsidP="00C207F7">
      <w:pPr>
        <w:numPr>
          <w:ilvl w:val="0"/>
          <w:numId w:val="1"/>
        </w:numPr>
        <w:spacing w:line="360" w:lineRule="auto"/>
        <w:ind w:left="780" w:right="180"/>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фиксирует максимальный объем учебной нагрузки обучающихся;</w:t>
      </w:r>
    </w:p>
    <w:p w14:paraId="6DAA6256" w14:textId="77777777" w:rsidR="004D47A6" w:rsidRPr="00C207F7" w:rsidRDefault="00AC182A" w:rsidP="00C207F7">
      <w:pPr>
        <w:numPr>
          <w:ilvl w:val="0"/>
          <w:numId w:val="1"/>
        </w:numPr>
        <w:spacing w:line="360" w:lineRule="auto"/>
        <w:ind w:left="780" w:right="180"/>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определяет и регламентирует перечень учебных предметов, курсов и время, отводимое на их освоение и организацию;</w:t>
      </w:r>
    </w:p>
    <w:p w14:paraId="3C8B6E29" w14:textId="77777777" w:rsidR="004D47A6" w:rsidRPr="00C207F7" w:rsidRDefault="00AC182A" w:rsidP="00C207F7">
      <w:pPr>
        <w:numPr>
          <w:ilvl w:val="0"/>
          <w:numId w:val="1"/>
        </w:numPr>
        <w:spacing w:line="360" w:lineRule="auto"/>
        <w:ind w:left="780" w:right="180"/>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lastRenderedPageBreak/>
        <w:t>распределяет учебные предметы, курсы, модули по классам и учебным годам.</w:t>
      </w:r>
    </w:p>
    <w:p w14:paraId="4C0DEA8B" w14:textId="77777777" w:rsidR="004D47A6" w:rsidRPr="00C207F7" w:rsidRDefault="00AC182A" w:rsidP="00C207F7">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Учебный план состоит из двух частей: обязательной части и части, формируемой участниками образовательных отношений.</w:t>
      </w:r>
    </w:p>
    <w:p w14:paraId="4CEBB38E" w14:textId="77777777" w:rsidR="004D47A6" w:rsidRPr="00C207F7" w:rsidRDefault="00AC182A" w:rsidP="00C207F7">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 xml:space="preserve">Обязательная часть учебного плана определяет состав </w:t>
      </w:r>
      <w:r w:rsidR="00C207F7" w:rsidRPr="00C207F7">
        <w:rPr>
          <w:rFonts w:hAnsi="Times New Roman" w:cs="Times New Roman"/>
          <w:color w:val="000000"/>
          <w:sz w:val="24"/>
          <w:szCs w:val="24"/>
          <w:lang w:val="ru-RU"/>
        </w:rPr>
        <w:t xml:space="preserve">обязательных </w:t>
      </w:r>
      <w:r w:rsidRPr="00C207F7">
        <w:rPr>
          <w:rFonts w:hAnsi="Times New Roman" w:cs="Times New Roman"/>
          <w:color w:val="000000"/>
          <w:sz w:val="24"/>
          <w:szCs w:val="24"/>
          <w:lang w:val="ru-RU"/>
        </w:rPr>
        <w:t>учебных предметов основного общего образования и учебное время, отводимое на их изучение по классам (годам) обучения.</w:t>
      </w:r>
    </w:p>
    <w:p w14:paraId="09543F5B" w14:textId="77777777" w:rsidR="004D47A6" w:rsidRPr="00C207F7" w:rsidRDefault="00AC182A" w:rsidP="00C207F7">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r w:rsidRPr="00D50195">
        <w:rPr>
          <w:rFonts w:hAnsi="Times New Roman" w:cs="Times New Roman"/>
          <w:sz w:val="24"/>
          <w:szCs w:val="24"/>
          <w:lang w:val="ru-RU"/>
        </w:rPr>
        <w:t xml:space="preserve"> в том числе предусматривающих углубленное изучение учебных предметов, с целью удовлетворения различных интересов обучающихся</w:t>
      </w:r>
      <w:r w:rsidR="00D50195" w:rsidRPr="00D50195">
        <w:rPr>
          <w:rFonts w:hAnsi="Times New Roman" w:cs="Times New Roman"/>
          <w:sz w:val="24"/>
          <w:szCs w:val="24"/>
          <w:lang w:val="ru-RU"/>
        </w:rPr>
        <w:t>.</w:t>
      </w:r>
    </w:p>
    <w:p w14:paraId="000F47B3" w14:textId="2812091F" w:rsidR="004D47A6" w:rsidRPr="00C207F7"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 xml:space="preserve">Время, отводимое на данную часть федерального учебного плана, в </w:t>
      </w:r>
      <w:r w:rsidR="00323257">
        <w:rPr>
          <w:rFonts w:hAnsi="Times New Roman" w:cs="Times New Roman"/>
          <w:color w:val="000000"/>
          <w:sz w:val="24"/>
          <w:szCs w:val="24"/>
          <w:lang w:val="ru-RU"/>
        </w:rPr>
        <w:t xml:space="preserve">МОУ – </w:t>
      </w:r>
      <w:proofErr w:type="spellStart"/>
      <w:r w:rsidR="00323257">
        <w:rPr>
          <w:rFonts w:hAnsi="Times New Roman" w:cs="Times New Roman"/>
          <w:color w:val="000000"/>
          <w:sz w:val="24"/>
          <w:szCs w:val="24"/>
          <w:lang w:val="ru-RU"/>
        </w:rPr>
        <w:t>Поречская</w:t>
      </w:r>
      <w:proofErr w:type="spellEnd"/>
      <w:r w:rsidR="00323257">
        <w:rPr>
          <w:rFonts w:hAnsi="Times New Roman" w:cs="Times New Roman"/>
          <w:color w:val="000000"/>
          <w:sz w:val="24"/>
          <w:szCs w:val="24"/>
          <w:lang w:val="ru-RU"/>
        </w:rPr>
        <w:t xml:space="preserve"> СОШ</w:t>
      </w:r>
      <w:r w:rsidR="00C207F7">
        <w:rPr>
          <w:rFonts w:hAnsi="Times New Roman" w:cs="Times New Roman"/>
          <w:color w:val="000000"/>
          <w:sz w:val="24"/>
          <w:szCs w:val="24"/>
        </w:rPr>
        <w:t> </w:t>
      </w:r>
      <w:r w:rsidRPr="00C207F7">
        <w:rPr>
          <w:rFonts w:hAnsi="Times New Roman" w:cs="Times New Roman"/>
          <w:color w:val="000000"/>
          <w:sz w:val="24"/>
          <w:szCs w:val="24"/>
          <w:lang w:val="ru-RU"/>
        </w:rPr>
        <w:t>использовано на:</w:t>
      </w:r>
    </w:p>
    <w:p w14:paraId="653E55FF" w14:textId="77777777" w:rsidR="004D47A6" w:rsidRPr="00D50195" w:rsidRDefault="00AC182A" w:rsidP="00EC5A3D">
      <w:pPr>
        <w:numPr>
          <w:ilvl w:val="0"/>
          <w:numId w:val="2"/>
        </w:numPr>
        <w:spacing w:line="360" w:lineRule="auto"/>
        <w:ind w:left="780" w:right="180"/>
        <w:contextualSpacing/>
        <w:jc w:val="both"/>
        <w:rPr>
          <w:rFonts w:hAnsi="Times New Roman" w:cs="Times New Roman"/>
          <w:sz w:val="24"/>
          <w:szCs w:val="24"/>
          <w:lang w:val="ru-RU"/>
        </w:rPr>
      </w:pPr>
      <w:r w:rsidRPr="00D50195">
        <w:rPr>
          <w:rFonts w:hAnsi="Times New Roman" w:cs="Times New Roman"/>
          <w:sz w:val="24"/>
          <w:szCs w:val="24"/>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14:paraId="23760BC7" w14:textId="77777777" w:rsidR="004D47A6" w:rsidRPr="00D50195" w:rsidRDefault="00AC182A" w:rsidP="00EC5A3D">
      <w:pPr>
        <w:numPr>
          <w:ilvl w:val="0"/>
          <w:numId w:val="2"/>
        </w:numPr>
        <w:spacing w:line="360" w:lineRule="auto"/>
        <w:ind w:left="780" w:right="180"/>
        <w:contextualSpacing/>
        <w:jc w:val="both"/>
        <w:rPr>
          <w:rFonts w:hAnsi="Times New Roman" w:cs="Times New Roman"/>
          <w:sz w:val="24"/>
          <w:szCs w:val="24"/>
          <w:lang w:val="ru-RU"/>
        </w:rPr>
      </w:pPr>
      <w:r w:rsidRPr="00D50195">
        <w:rPr>
          <w:rFonts w:hAnsi="Times New Roman" w:cs="Times New Roman"/>
          <w:sz w:val="24"/>
          <w:szCs w:val="24"/>
          <w:lang w:val="ru-RU"/>
        </w:rPr>
        <w:t>введение специально разработанных учебных курсов, обеспечивающих интересы и потребности участников образовательных отношений</w:t>
      </w:r>
      <w:r w:rsidR="00D50195" w:rsidRPr="00D50195">
        <w:rPr>
          <w:rFonts w:hAnsi="Times New Roman" w:cs="Times New Roman"/>
          <w:sz w:val="24"/>
          <w:szCs w:val="24"/>
          <w:lang w:val="ru-RU"/>
        </w:rPr>
        <w:t>;</w:t>
      </w:r>
    </w:p>
    <w:p w14:paraId="02AEA73D" w14:textId="77777777" w:rsidR="004D47A6" w:rsidRPr="00D50195" w:rsidRDefault="00AC182A" w:rsidP="00EC5A3D">
      <w:pPr>
        <w:numPr>
          <w:ilvl w:val="0"/>
          <w:numId w:val="2"/>
        </w:numPr>
        <w:spacing w:line="360" w:lineRule="auto"/>
        <w:ind w:left="780" w:right="180"/>
        <w:contextualSpacing/>
        <w:jc w:val="both"/>
        <w:rPr>
          <w:rFonts w:hAnsi="Times New Roman" w:cs="Times New Roman"/>
          <w:sz w:val="24"/>
          <w:szCs w:val="24"/>
          <w:lang w:val="ru-RU"/>
        </w:rPr>
      </w:pPr>
      <w:r w:rsidRPr="00D50195">
        <w:rPr>
          <w:rFonts w:hAnsi="Times New Roman" w:cs="Times New Roman"/>
          <w:sz w:val="24"/>
          <w:szCs w:val="24"/>
          <w:lang w:val="ru-RU"/>
        </w:rPr>
        <w:t>другие виды учебной, воспитательной</w:t>
      </w:r>
      <w:r w:rsidR="00D50195" w:rsidRPr="00D50195">
        <w:rPr>
          <w:rFonts w:hAnsi="Times New Roman" w:cs="Times New Roman"/>
          <w:sz w:val="24"/>
          <w:szCs w:val="24"/>
          <w:lang w:val="ru-RU"/>
        </w:rPr>
        <w:t xml:space="preserve"> </w:t>
      </w:r>
      <w:proofErr w:type="gramStart"/>
      <w:r w:rsidR="00D50195" w:rsidRPr="00D50195">
        <w:rPr>
          <w:rFonts w:hAnsi="Times New Roman" w:cs="Times New Roman"/>
          <w:sz w:val="24"/>
          <w:szCs w:val="24"/>
          <w:lang w:val="ru-RU"/>
        </w:rPr>
        <w:t xml:space="preserve">и </w:t>
      </w:r>
      <w:r w:rsidRPr="00D50195">
        <w:rPr>
          <w:rFonts w:hAnsi="Times New Roman" w:cs="Times New Roman"/>
          <w:sz w:val="24"/>
          <w:szCs w:val="24"/>
          <w:lang w:val="ru-RU"/>
        </w:rPr>
        <w:t xml:space="preserve"> иной</w:t>
      </w:r>
      <w:proofErr w:type="gramEnd"/>
      <w:r w:rsidRPr="00D50195">
        <w:rPr>
          <w:rFonts w:hAnsi="Times New Roman" w:cs="Times New Roman"/>
          <w:sz w:val="24"/>
          <w:szCs w:val="24"/>
          <w:lang w:val="ru-RU"/>
        </w:rPr>
        <w:t xml:space="preserve"> деятельности обучающихся.</w:t>
      </w:r>
    </w:p>
    <w:p w14:paraId="1E565015" w14:textId="77777777" w:rsidR="003E0562" w:rsidRDefault="003E0562" w:rsidP="00EC5A3D">
      <w:pPr>
        <w:spacing w:line="360" w:lineRule="auto"/>
        <w:contextualSpacing/>
        <w:jc w:val="both"/>
        <w:rPr>
          <w:rFonts w:hAnsi="Times New Roman" w:cs="Times New Roman"/>
          <w:color w:val="000000"/>
          <w:sz w:val="24"/>
          <w:szCs w:val="24"/>
          <w:lang w:val="ru-RU"/>
        </w:rPr>
      </w:pPr>
    </w:p>
    <w:p w14:paraId="095B4EC1" w14:textId="77777777" w:rsidR="003E0562" w:rsidRDefault="003E0562" w:rsidP="00EC5A3D">
      <w:pPr>
        <w:spacing w:line="360" w:lineRule="auto"/>
        <w:contextualSpacing/>
        <w:jc w:val="both"/>
        <w:rPr>
          <w:rFonts w:hAnsi="Times New Roman" w:cs="Times New Roman"/>
          <w:color w:val="000000"/>
          <w:sz w:val="24"/>
          <w:szCs w:val="24"/>
          <w:lang w:val="ru-RU"/>
        </w:rPr>
      </w:pPr>
    </w:p>
    <w:p w14:paraId="01528FC1" w14:textId="0EE8F67E" w:rsidR="004D47A6" w:rsidRPr="00C207F7"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14:paraId="57618242" w14:textId="121BE2C6" w:rsidR="004D47A6" w:rsidRPr="00C207F7"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 xml:space="preserve">В </w:t>
      </w:r>
      <w:r w:rsidR="00323257">
        <w:rPr>
          <w:rFonts w:hAnsi="Times New Roman" w:cs="Times New Roman"/>
          <w:color w:val="000000"/>
          <w:sz w:val="24"/>
          <w:szCs w:val="24"/>
          <w:lang w:val="ru-RU"/>
        </w:rPr>
        <w:t xml:space="preserve">МОУ – </w:t>
      </w:r>
      <w:proofErr w:type="spellStart"/>
      <w:r w:rsidR="00323257">
        <w:rPr>
          <w:rFonts w:hAnsi="Times New Roman" w:cs="Times New Roman"/>
          <w:color w:val="000000"/>
          <w:sz w:val="24"/>
          <w:szCs w:val="24"/>
          <w:lang w:val="ru-RU"/>
        </w:rPr>
        <w:t>Поречская</w:t>
      </w:r>
      <w:proofErr w:type="spellEnd"/>
      <w:r w:rsidR="00323257">
        <w:rPr>
          <w:rFonts w:hAnsi="Times New Roman" w:cs="Times New Roman"/>
          <w:color w:val="000000"/>
          <w:sz w:val="24"/>
          <w:szCs w:val="24"/>
          <w:lang w:val="ru-RU"/>
        </w:rPr>
        <w:t xml:space="preserve"> СОШ</w:t>
      </w:r>
      <w:r w:rsidR="00323257" w:rsidRPr="00C207F7">
        <w:rPr>
          <w:rFonts w:hAnsi="Times New Roman" w:cs="Times New Roman"/>
          <w:color w:val="000000"/>
          <w:sz w:val="24"/>
          <w:szCs w:val="24"/>
          <w:lang w:val="ru-RU"/>
        </w:rPr>
        <w:t xml:space="preserve"> </w:t>
      </w:r>
      <w:r w:rsidRPr="00C207F7">
        <w:rPr>
          <w:rFonts w:hAnsi="Times New Roman" w:cs="Times New Roman"/>
          <w:color w:val="000000"/>
          <w:sz w:val="24"/>
          <w:szCs w:val="24"/>
          <w:lang w:val="ru-RU"/>
        </w:rPr>
        <w:t>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Pr>
          <w:rFonts w:hAnsi="Times New Roman" w:cs="Times New Roman"/>
          <w:color w:val="000000"/>
          <w:sz w:val="24"/>
          <w:szCs w:val="24"/>
        </w:rPr>
        <w:t> </w:t>
      </w:r>
      <w:r w:rsidRPr="00C207F7">
        <w:rPr>
          <w:rFonts w:hAnsi="Times New Roman" w:cs="Times New Roman"/>
          <w:color w:val="000000"/>
          <w:sz w:val="24"/>
          <w:szCs w:val="24"/>
          <w:lang w:val="ru-RU"/>
        </w:rPr>
        <w:t>Объем максимально допустимой образовательной нагрузки в течение дня в 5–6-х классах не превышает шести уроков, в 7–9-х классах – семи уроков.</w:t>
      </w:r>
    </w:p>
    <w:p w14:paraId="52CEEFB7" w14:textId="77777777" w:rsidR="004D47A6" w:rsidRPr="00C207F7"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67CF3318" w14:textId="77777777" w:rsidR="004D47A6" w:rsidRPr="00C207F7" w:rsidRDefault="00AC182A" w:rsidP="00EC5A3D">
      <w:pPr>
        <w:numPr>
          <w:ilvl w:val="0"/>
          <w:numId w:val="3"/>
        </w:numPr>
        <w:spacing w:line="360" w:lineRule="auto"/>
        <w:ind w:left="780" w:right="180"/>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lastRenderedPageBreak/>
        <w:t>в 5-х классах – 29 часов в неделю;</w:t>
      </w:r>
    </w:p>
    <w:p w14:paraId="12E803FA" w14:textId="77777777" w:rsidR="004D47A6" w:rsidRPr="00C207F7" w:rsidRDefault="00AC182A" w:rsidP="00EC5A3D">
      <w:pPr>
        <w:numPr>
          <w:ilvl w:val="0"/>
          <w:numId w:val="3"/>
        </w:numPr>
        <w:spacing w:line="360" w:lineRule="auto"/>
        <w:ind w:left="780" w:right="180"/>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6-х классах – 30 часов в неделю;</w:t>
      </w:r>
    </w:p>
    <w:p w14:paraId="69ED42A4" w14:textId="77777777" w:rsidR="004D47A6" w:rsidRPr="00C207F7" w:rsidRDefault="00AC182A" w:rsidP="00EC5A3D">
      <w:pPr>
        <w:numPr>
          <w:ilvl w:val="0"/>
          <w:numId w:val="3"/>
        </w:numPr>
        <w:spacing w:line="360" w:lineRule="auto"/>
        <w:ind w:left="780" w:right="180"/>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7-х классах – 32 часа в неделю;</w:t>
      </w:r>
    </w:p>
    <w:p w14:paraId="4E228FF4" w14:textId="77777777" w:rsidR="004D47A6" w:rsidRPr="00C207F7" w:rsidRDefault="00AC182A" w:rsidP="00EC5A3D">
      <w:pPr>
        <w:numPr>
          <w:ilvl w:val="0"/>
          <w:numId w:val="3"/>
        </w:numPr>
        <w:spacing w:line="360" w:lineRule="auto"/>
        <w:ind w:left="780" w:right="180"/>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8–9-х классах – 33 часа в неделю.</w:t>
      </w:r>
    </w:p>
    <w:p w14:paraId="1EF95F94" w14:textId="77777777" w:rsidR="004D47A6"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Общее количество часов учебных занятий за пять лет составляет 5338</w:t>
      </w:r>
      <w:r>
        <w:rPr>
          <w:rFonts w:hAnsi="Times New Roman" w:cs="Times New Roman"/>
          <w:color w:val="000000"/>
          <w:sz w:val="24"/>
          <w:szCs w:val="24"/>
        </w:rPr>
        <w:t> </w:t>
      </w:r>
      <w:r w:rsidRPr="00C207F7">
        <w:rPr>
          <w:rFonts w:hAnsi="Times New Roman" w:cs="Times New Roman"/>
          <w:color w:val="000000"/>
          <w:sz w:val="24"/>
          <w:szCs w:val="24"/>
          <w:lang w:val="ru-RU"/>
        </w:rPr>
        <w:t>часов.</w:t>
      </w:r>
    </w:p>
    <w:p w14:paraId="7BC87E36" w14:textId="1778F0EF" w:rsidR="00F259D6" w:rsidRDefault="00F259D6" w:rsidP="00EC5A3D">
      <w:pPr>
        <w:spacing w:line="360" w:lineRule="auto"/>
        <w:contextualSpacing/>
        <w:jc w:val="both"/>
        <w:rPr>
          <w:lang w:val="ru-RU"/>
        </w:rPr>
      </w:pPr>
      <w:r w:rsidRPr="00F259D6">
        <w:rPr>
          <w:lang w:val="ru-RU"/>
        </w:rPr>
        <w:t>Продолжительность урока в основной школе составляет 40 минут</w:t>
      </w:r>
    </w:p>
    <w:p w14:paraId="4B3D40BF" w14:textId="5379FBB2" w:rsidR="00F259D6" w:rsidRPr="00F259D6" w:rsidRDefault="00F259D6" w:rsidP="00EC5A3D">
      <w:pPr>
        <w:spacing w:line="360" w:lineRule="auto"/>
        <w:contextualSpacing/>
        <w:jc w:val="both"/>
        <w:rPr>
          <w:rFonts w:hAnsi="Times New Roman" w:cs="Times New Roman"/>
          <w:color w:val="000000"/>
          <w:sz w:val="24"/>
          <w:szCs w:val="24"/>
          <w:lang w:val="ru-RU"/>
        </w:rPr>
      </w:pPr>
      <w:r w:rsidRPr="00F259D6">
        <w:rPr>
          <w:lang w:val="ru-RU"/>
        </w:rPr>
        <w:t xml:space="preserve">Продолжительность перемен между уроками составляет не менее 10 минут, после </w:t>
      </w:r>
      <w:r>
        <w:rPr>
          <w:lang w:val="ru-RU"/>
        </w:rPr>
        <w:t>4</w:t>
      </w:r>
      <w:r w:rsidRPr="00F259D6">
        <w:rPr>
          <w:lang w:val="ru-RU"/>
        </w:rPr>
        <w:t xml:space="preserve"> урок</w:t>
      </w:r>
      <w:r>
        <w:rPr>
          <w:lang w:val="ru-RU"/>
        </w:rPr>
        <w:t>а</w:t>
      </w:r>
      <w:r w:rsidRPr="00F259D6">
        <w:rPr>
          <w:lang w:val="ru-RU"/>
        </w:rPr>
        <w:t xml:space="preserve"> устанавливаются </w:t>
      </w:r>
      <w:proofErr w:type="gramStart"/>
      <w:r w:rsidRPr="00F259D6">
        <w:rPr>
          <w:lang w:val="ru-RU"/>
        </w:rPr>
        <w:t>перемен</w:t>
      </w:r>
      <w:r>
        <w:rPr>
          <w:lang w:val="ru-RU"/>
        </w:rPr>
        <w:t>а</w:t>
      </w:r>
      <w:r w:rsidRPr="00F259D6">
        <w:rPr>
          <w:lang w:val="ru-RU"/>
        </w:rPr>
        <w:t xml:space="preserve">  20</w:t>
      </w:r>
      <w:proofErr w:type="gramEnd"/>
      <w:r w:rsidRPr="00F259D6">
        <w:rPr>
          <w:lang w:val="ru-RU"/>
        </w:rPr>
        <w:t xml:space="preserve"> минут</w:t>
      </w:r>
    </w:p>
    <w:p w14:paraId="45A3765E" w14:textId="715D4CD3" w:rsidR="00E25298" w:rsidRPr="00E25298" w:rsidRDefault="00E25298" w:rsidP="00E25298">
      <w:pPr>
        <w:spacing w:line="360" w:lineRule="auto"/>
        <w:contextualSpacing/>
        <w:jc w:val="center"/>
        <w:rPr>
          <w:rFonts w:hAnsi="Times New Roman" w:cs="Times New Roman"/>
          <w:b/>
          <w:bCs/>
          <w:color w:val="000000"/>
          <w:sz w:val="24"/>
          <w:szCs w:val="24"/>
          <w:lang w:val="ru-RU"/>
        </w:rPr>
      </w:pPr>
      <w:r w:rsidRPr="00E25298">
        <w:rPr>
          <w:rFonts w:hAnsi="Times New Roman" w:cs="Times New Roman"/>
          <w:b/>
          <w:bCs/>
          <w:color w:val="000000"/>
          <w:sz w:val="24"/>
          <w:szCs w:val="24"/>
          <w:lang w:val="ru-RU"/>
        </w:rPr>
        <w:t>Особенности учебного плана</w:t>
      </w:r>
    </w:p>
    <w:p w14:paraId="5FD485BC" w14:textId="246EB1B0" w:rsidR="004D47A6" w:rsidRPr="00C207F7"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Учебный план разработан на основе варианта № 1</w:t>
      </w:r>
      <w:r>
        <w:rPr>
          <w:rFonts w:hAnsi="Times New Roman" w:cs="Times New Roman"/>
          <w:color w:val="000000"/>
          <w:sz w:val="24"/>
          <w:szCs w:val="24"/>
        </w:rPr>
        <w:t> </w:t>
      </w:r>
      <w:r w:rsidRPr="00C207F7">
        <w:rPr>
          <w:rFonts w:hAnsi="Times New Roman" w:cs="Times New Roman"/>
          <w:color w:val="000000"/>
          <w:sz w:val="24"/>
          <w:szCs w:val="24"/>
          <w:lang w:val="ru-RU"/>
        </w:rPr>
        <w:t xml:space="preserve">федерального учебного плана Федеральной образовательной программы основного общего образования, утвержденной приказом </w:t>
      </w:r>
      <w:proofErr w:type="spellStart"/>
      <w:r w:rsidRPr="00C207F7">
        <w:rPr>
          <w:rFonts w:hAnsi="Times New Roman" w:cs="Times New Roman"/>
          <w:color w:val="000000"/>
          <w:sz w:val="24"/>
          <w:szCs w:val="24"/>
          <w:lang w:val="ru-RU"/>
        </w:rPr>
        <w:t>Минпросвещения</w:t>
      </w:r>
      <w:proofErr w:type="spellEnd"/>
      <w:r>
        <w:rPr>
          <w:rFonts w:hAnsi="Times New Roman" w:cs="Times New Roman"/>
          <w:color w:val="000000"/>
          <w:sz w:val="24"/>
          <w:szCs w:val="24"/>
        </w:rPr>
        <w:t> </w:t>
      </w:r>
      <w:r w:rsidRPr="00C207F7">
        <w:rPr>
          <w:rFonts w:hAnsi="Times New Roman" w:cs="Times New Roman"/>
          <w:color w:val="000000"/>
          <w:sz w:val="24"/>
          <w:szCs w:val="24"/>
          <w:lang w:val="ru-RU"/>
        </w:rPr>
        <w:t>от 16.11.2022 № 993.</w:t>
      </w:r>
    </w:p>
    <w:p w14:paraId="0BAFE4A1" w14:textId="77777777" w:rsidR="003E0562" w:rsidRPr="006A4CCF"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Обучение в</w:t>
      </w:r>
      <w:r>
        <w:rPr>
          <w:rFonts w:hAnsi="Times New Roman" w:cs="Times New Roman"/>
          <w:color w:val="000000"/>
          <w:sz w:val="24"/>
          <w:szCs w:val="24"/>
        </w:rPr>
        <w:t> </w:t>
      </w:r>
      <w:r w:rsidR="00323257" w:rsidRPr="00C207F7">
        <w:rPr>
          <w:rFonts w:hAnsi="Times New Roman" w:cs="Times New Roman"/>
          <w:color w:val="000000"/>
          <w:sz w:val="24"/>
          <w:szCs w:val="24"/>
          <w:lang w:val="ru-RU"/>
        </w:rPr>
        <w:t xml:space="preserve"> </w:t>
      </w:r>
      <w:r w:rsidR="00323257">
        <w:rPr>
          <w:rFonts w:hAnsi="Times New Roman" w:cs="Times New Roman"/>
          <w:color w:val="000000"/>
          <w:sz w:val="24"/>
          <w:szCs w:val="24"/>
          <w:lang w:val="ru-RU"/>
        </w:rPr>
        <w:t xml:space="preserve">МОУ – </w:t>
      </w:r>
      <w:proofErr w:type="spellStart"/>
      <w:r w:rsidR="00323257">
        <w:rPr>
          <w:rFonts w:hAnsi="Times New Roman" w:cs="Times New Roman"/>
          <w:color w:val="000000"/>
          <w:sz w:val="24"/>
          <w:szCs w:val="24"/>
          <w:lang w:val="ru-RU"/>
        </w:rPr>
        <w:t>Поречская</w:t>
      </w:r>
      <w:proofErr w:type="spellEnd"/>
      <w:r w:rsidR="00323257">
        <w:rPr>
          <w:rFonts w:hAnsi="Times New Roman" w:cs="Times New Roman"/>
          <w:color w:val="000000"/>
          <w:sz w:val="24"/>
          <w:szCs w:val="24"/>
          <w:lang w:val="ru-RU"/>
        </w:rPr>
        <w:t xml:space="preserve"> СОШ</w:t>
      </w:r>
      <w:r w:rsidR="00323257" w:rsidRPr="00C207F7">
        <w:rPr>
          <w:rFonts w:hAnsi="Times New Roman" w:cs="Times New Roman"/>
          <w:color w:val="000000"/>
          <w:sz w:val="24"/>
          <w:szCs w:val="24"/>
          <w:lang w:val="ru-RU"/>
        </w:rPr>
        <w:t xml:space="preserve"> </w:t>
      </w:r>
      <w:r w:rsidRPr="00C207F7">
        <w:rPr>
          <w:rFonts w:hAnsi="Times New Roman" w:cs="Times New Roman"/>
          <w:color w:val="000000"/>
          <w:sz w:val="24"/>
          <w:szCs w:val="24"/>
          <w:lang w:val="ru-RU"/>
        </w:rPr>
        <w:t>ведется на русском языке.</w:t>
      </w:r>
      <w:r>
        <w:rPr>
          <w:rFonts w:hAnsi="Times New Roman" w:cs="Times New Roman"/>
          <w:color w:val="000000"/>
          <w:sz w:val="24"/>
          <w:szCs w:val="24"/>
        </w:rPr>
        <w:t> </w:t>
      </w:r>
    </w:p>
    <w:p w14:paraId="771B5662" w14:textId="769D4D6A" w:rsidR="004D47A6" w:rsidRPr="00C207F7"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14:paraId="6ECDECAD" w14:textId="77777777" w:rsidR="004D47A6" w:rsidRPr="00C207F7" w:rsidRDefault="00AC182A" w:rsidP="00EC5A3D">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Pr>
          <w:rFonts w:hAnsi="Times New Roman" w:cs="Times New Roman"/>
          <w:color w:val="000000"/>
          <w:sz w:val="24"/>
          <w:szCs w:val="24"/>
        </w:rPr>
        <w:t> </w:t>
      </w:r>
      <w:r w:rsidRPr="00C207F7">
        <w:rPr>
          <w:rFonts w:hAnsi="Times New Roman" w:cs="Times New Roman"/>
          <w:color w:val="000000"/>
          <w:sz w:val="24"/>
          <w:szCs w:val="24"/>
          <w:lang w:val="ru-RU"/>
        </w:rPr>
        <w:t>языки», так как родители в заявлениях не выразили желания изучать учебный предмет.</w:t>
      </w:r>
    </w:p>
    <w:p w14:paraId="2BD67C37" w14:textId="77777777" w:rsidR="00F160A1" w:rsidRDefault="00F160A1" w:rsidP="00EC5A3D">
      <w:pPr>
        <w:spacing w:line="360" w:lineRule="auto"/>
        <w:contextualSpacing/>
        <w:jc w:val="both"/>
        <w:rPr>
          <w:rFonts w:hAnsi="Times New Roman" w:cs="Times New Roman"/>
          <w:color w:val="000000"/>
          <w:sz w:val="24"/>
          <w:szCs w:val="24"/>
          <w:lang w:val="ru-RU"/>
        </w:rPr>
      </w:pPr>
      <w:r w:rsidRPr="00F160A1">
        <w:rPr>
          <w:rFonts w:hAnsi="Times New Roman" w:cs="Times New Roman"/>
          <w:b/>
          <w:bCs/>
          <w:color w:val="000000"/>
          <w:sz w:val="24"/>
          <w:szCs w:val="24"/>
          <w:lang w:val="ru-RU"/>
        </w:rPr>
        <w:t>Предметная область «Иностранный язык»</w:t>
      </w:r>
      <w:r w:rsidRPr="00F160A1">
        <w:rPr>
          <w:rFonts w:hAnsi="Times New Roman" w:cs="Times New Roman"/>
          <w:color w:val="000000"/>
          <w:sz w:val="24"/>
          <w:szCs w:val="24"/>
          <w:lang w:val="ru-RU"/>
        </w:rPr>
        <w:t xml:space="preserve"> в основной школе включает учебный предмет</w:t>
      </w:r>
      <w:r w:rsidRPr="00F160A1">
        <w:rPr>
          <w:rFonts w:hAnsi="Times New Roman" w:cs="Times New Roman"/>
          <w:b/>
          <w:bCs/>
          <w:color w:val="000000"/>
          <w:sz w:val="24"/>
          <w:szCs w:val="24"/>
          <w:lang w:val="ru-RU"/>
        </w:rPr>
        <w:t>: Иностранный язык (немецкий).</w:t>
      </w:r>
    </w:p>
    <w:p w14:paraId="26A75827" w14:textId="102A6C28" w:rsidR="00F160A1" w:rsidRDefault="00F160A1" w:rsidP="00EC5A3D">
      <w:pPr>
        <w:spacing w:line="360" w:lineRule="auto"/>
        <w:contextualSpacing/>
        <w:jc w:val="both"/>
        <w:rPr>
          <w:rFonts w:hAnsi="Times New Roman" w:cs="Times New Roman"/>
          <w:color w:val="000000"/>
          <w:sz w:val="24"/>
          <w:szCs w:val="24"/>
          <w:lang w:val="ru-RU"/>
        </w:rPr>
      </w:pPr>
      <w:r w:rsidRPr="00F160A1">
        <w:rPr>
          <w:rFonts w:hAnsi="Times New Roman" w:cs="Times New Roman"/>
          <w:color w:val="000000"/>
          <w:sz w:val="24"/>
          <w:szCs w:val="24"/>
          <w:lang w:val="ru-RU"/>
        </w:rPr>
        <w:t>В 5-9 классах на изучение предмета «Иностранный язык (</w:t>
      </w:r>
      <w:r>
        <w:rPr>
          <w:rFonts w:hAnsi="Times New Roman" w:cs="Times New Roman"/>
          <w:color w:val="000000"/>
          <w:sz w:val="24"/>
          <w:szCs w:val="24"/>
          <w:lang w:val="ru-RU"/>
        </w:rPr>
        <w:t>немецкий</w:t>
      </w:r>
      <w:r w:rsidRPr="00F160A1">
        <w:rPr>
          <w:rFonts w:hAnsi="Times New Roman" w:cs="Times New Roman"/>
          <w:color w:val="000000"/>
          <w:sz w:val="24"/>
          <w:szCs w:val="24"/>
          <w:lang w:val="ru-RU"/>
        </w:rPr>
        <w:t>)» отводится 102 часа (3 часа в неделю).</w:t>
      </w:r>
    </w:p>
    <w:p w14:paraId="28DB3178" w14:textId="52FB6672" w:rsidR="00F160A1" w:rsidRPr="00F160A1" w:rsidRDefault="003E0562" w:rsidP="00EC5A3D">
      <w:pPr>
        <w:spacing w:line="360" w:lineRule="auto"/>
        <w:contextualSpacing/>
        <w:jc w:val="both"/>
        <w:rPr>
          <w:rFonts w:hAnsi="Times New Roman" w:cs="Times New Roman"/>
          <w:color w:val="000000"/>
          <w:sz w:val="24"/>
          <w:szCs w:val="24"/>
          <w:lang w:val="ru-RU"/>
        </w:rPr>
      </w:pPr>
      <w:r w:rsidRPr="00F160A1">
        <w:rPr>
          <w:rFonts w:hAnsi="Times New Roman" w:cs="Times New Roman"/>
          <w:b/>
          <w:bCs/>
          <w:color w:val="000000"/>
          <w:sz w:val="24"/>
          <w:szCs w:val="24"/>
          <w:lang w:val="ru-RU"/>
        </w:rPr>
        <w:t xml:space="preserve">В обязательной части учебного плана предметная область «Математика и информатика» </w:t>
      </w:r>
      <w:r w:rsidRPr="00F160A1">
        <w:rPr>
          <w:rFonts w:hAnsi="Times New Roman" w:cs="Times New Roman"/>
          <w:color w:val="000000"/>
          <w:sz w:val="24"/>
          <w:szCs w:val="24"/>
          <w:lang w:val="ru-RU"/>
        </w:rPr>
        <w:t xml:space="preserve">представлена учебным предметом «Математика» в </w:t>
      </w:r>
      <w:r w:rsidR="00F160A1" w:rsidRPr="00F160A1">
        <w:rPr>
          <w:rFonts w:hAnsi="Times New Roman" w:cs="Times New Roman"/>
          <w:color w:val="000000"/>
          <w:sz w:val="24"/>
          <w:szCs w:val="24"/>
          <w:lang w:val="ru-RU"/>
        </w:rPr>
        <w:t>5</w:t>
      </w:r>
      <w:r w:rsidRPr="00F160A1">
        <w:rPr>
          <w:rFonts w:hAnsi="Times New Roman" w:cs="Times New Roman"/>
          <w:color w:val="000000"/>
          <w:sz w:val="24"/>
          <w:szCs w:val="24"/>
          <w:lang w:val="ru-RU"/>
        </w:rPr>
        <w:t xml:space="preserve"> и </w:t>
      </w:r>
      <w:r w:rsidR="00F160A1" w:rsidRPr="00F160A1">
        <w:rPr>
          <w:rFonts w:hAnsi="Times New Roman" w:cs="Times New Roman"/>
          <w:color w:val="000000"/>
          <w:sz w:val="24"/>
          <w:szCs w:val="24"/>
          <w:lang w:val="ru-RU"/>
        </w:rPr>
        <w:t>6</w:t>
      </w:r>
      <w:r w:rsidRPr="00F160A1">
        <w:rPr>
          <w:rFonts w:hAnsi="Times New Roman" w:cs="Times New Roman"/>
          <w:color w:val="000000"/>
          <w:sz w:val="24"/>
          <w:szCs w:val="24"/>
          <w:lang w:val="ru-RU"/>
        </w:rPr>
        <w:t xml:space="preserve"> классах</w:t>
      </w:r>
      <w:r w:rsidR="00F160A1" w:rsidRPr="00F160A1">
        <w:rPr>
          <w:rFonts w:hAnsi="Times New Roman" w:cs="Times New Roman"/>
          <w:color w:val="000000"/>
          <w:sz w:val="24"/>
          <w:szCs w:val="24"/>
          <w:lang w:val="ru-RU"/>
        </w:rPr>
        <w:t>,</w:t>
      </w:r>
      <w:r w:rsidR="00F160A1" w:rsidRPr="00F160A1">
        <w:rPr>
          <w:sz w:val="24"/>
          <w:szCs w:val="24"/>
          <w:lang w:val="ru-RU"/>
        </w:rPr>
        <w:t xml:space="preserve"> </w:t>
      </w:r>
      <w:r w:rsidR="00F160A1" w:rsidRPr="00F160A1">
        <w:rPr>
          <w:rFonts w:hAnsi="Times New Roman" w:cs="Times New Roman"/>
          <w:color w:val="000000"/>
          <w:sz w:val="24"/>
          <w:szCs w:val="24"/>
          <w:lang w:val="ru-RU"/>
        </w:rPr>
        <w:t>на изучение математики в 5,6 классах отводит не менее 5 учебных часов в неделю, всего 170 учебных часов</w:t>
      </w:r>
      <w:bookmarkStart w:id="1" w:name="_Hlk144761703"/>
      <w:r w:rsidR="00F160A1" w:rsidRPr="00F160A1">
        <w:rPr>
          <w:rFonts w:hAnsi="Times New Roman" w:cs="Times New Roman"/>
          <w:color w:val="000000"/>
          <w:sz w:val="24"/>
          <w:szCs w:val="24"/>
          <w:lang w:val="ru-RU"/>
        </w:rPr>
        <w:t>.</w:t>
      </w:r>
      <w:r w:rsidRPr="00F160A1">
        <w:rPr>
          <w:rFonts w:hAnsi="Times New Roman" w:cs="Times New Roman"/>
          <w:color w:val="000000"/>
          <w:sz w:val="24"/>
          <w:szCs w:val="24"/>
          <w:lang w:val="ru-RU"/>
        </w:rPr>
        <w:t xml:space="preserve">, </w:t>
      </w:r>
      <w:r w:rsidR="00F160A1" w:rsidRPr="00F160A1">
        <w:rPr>
          <w:rFonts w:hAnsi="Times New Roman" w:cs="Times New Roman"/>
          <w:color w:val="000000"/>
          <w:sz w:val="24"/>
          <w:szCs w:val="24"/>
          <w:lang w:val="ru-RU"/>
        </w:rPr>
        <w:t>вероятность и статистика в 7-9 классах отводит 1 учебный час в неделю, 34 учебных часа в год.</w:t>
      </w:r>
      <w:bookmarkEnd w:id="1"/>
    </w:p>
    <w:p w14:paraId="7B4CFB00" w14:textId="77777777" w:rsidR="00F160A1" w:rsidRPr="00F160A1" w:rsidRDefault="003E0562" w:rsidP="00EC5A3D">
      <w:pPr>
        <w:spacing w:line="360" w:lineRule="auto"/>
        <w:contextualSpacing/>
        <w:jc w:val="both"/>
        <w:rPr>
          <w:rFonts w:hAnsi="Times New Roman" w:cs="Times New Roman"/>
          <w:color w:val="000000"/>
          <w:sz w:val="24"/>
          <w:szCs w:val="24"/>
          <w:lang w:val="ru-RU"/>
        </w:rPr>
      </w:pPr>
      <w:r w:rsidRPr="00F160A1">
        <w:rPr>
          <w:rFonts w:hAnsi="Times New Roman" w:cs="Times New Roman"/>
          <w:color w:val="000000"/>
          <w:sz w:val="24"/>
          <w:szCs w:val="24"/>
          <w:lang w:val="ru-RU"/>
        </w:rPr>
        <w:t xml:space="preserve">в </w:t>
      </w:r>
      <w:r w:rsidR="00F160A1" w:rsidRPr="00F160A1">
        <w:rPr>
          <w:rFonts w:hAnsi="Times New Roman" w:cs="Times New Roman"/>
          <w:color w:val="000000"/>
          <w:sz w:val="24"/>
          <w:szCs w:val="24"/>
          <w:lang w:val="ru-RU"/>
        </w:rPr>
        <w:t>7</w:t>
      </w:r>
      <w:r w:rsidRPr="00F160A1">
        <w:rPr>
          <w:rFonts w:hAnsi="Times New Roman" w:cs="Times New Roman"/>
          <w:color w:val="000000"/>
          <w:sz w:val="24"/>
          <w:szCs w:val="24"/>
          <w:lang w:val="ru-RU"/>
        </w:rPr>
        <w:t xml:space="preserve"> - </w:t>
      </w:r>
      <w:r w:rsidR="00F160A1" w:rsidRPr="00F160A1">
        <w:rPr>
          <w:rFonts w:hAnsi="Times New Roman" w:cs="Times New Roman"/>
          <w:color w:val="000000"/>
          <w:sz w:val="24"/>
          <w:szCs w:val="24"/>
          <w:lang w:val="ru-RU"/>
        </w:rPr>
        <w:t>8</w:t>
      </w:r>
      <w:r w:rsidRPr="00F160A1">
        <w:rPr>
          <w:rFonts w:hAnsi="Times New Roman" w:cs="Times New Roman"/>
          <w:color w:val="000000"/>
          <w:sz w:val="24"/>
          <w:szCs w:val="24"/>
          <w:lang w:val="ru-RU"/>
        </w:rPr>
        <w:t xml:space="preserve"> классах изучаются курсы «Алгебра», «Геометрия», «Вероятность и статистика». </w:t>
      </w:r>
    </w:p>
    <w:p w14:paraId="42F5D906" w14:textId="7C6C0597" w:rsidR="00F160A1" w:rsidRPr="00F160A1" w:rsidRDefault="00F160A1" w:rsidP="00EC5A3D">
      <w:pPr>
        <w:spacing w:line="360" w:lineRule="auto"/>
        <w:contextualSpacing/>
        <w:jc w:val="both"/>
        <w:rPr>
          <w:rFonts w:hAnsi="Times New Roman" w:cs="Times New Roman"/>
          <w:color w:val="000000"/>
          <w:sz w:val="24"/>
          <w:szCs w:val="24"/>
          <w:lang w:val="ru-RU"/>
        </w:rPr>
      </w:pPr>
      <w:r w:rsidRPr="00F160A1">
        <w:rPr>
          <w:sz w:val="24"/>
          <w:szCs w:val="24"/>
          <w:lang w:val="ru-RU"/>
        </w:rPr>
        <w:t xml:space="preserve">Учебный план на изучение алгебры в 7-9 классах отводит 3 учебных часа в неделю, 102 учебных часа в год, на изучение геометрии в 7-9 классах отводит по 2 часа в </w:t>
      </w:r>
      <w:r w:rsidRPr="00F160A1">
        <w:rPr>
          <w:sz w:val="24"/>
          <w:szCs w:val="24"/>
          <w:lang w:val="ru-RU"/>
        </w:rPr>
        <w:lastRenderedPageBreak/>
        <w:t>неделю, 68 учебных часа в год, вероятность и статистика в 7-9 классах отводит по 1 часу в неделю, 34 учебных часа в год.</w:t>
      </w:r>
    </w:p>
    <w:p w14:paraId="76E18678" w14:textId="66ABBDA7" w:rsidR="003E0562" w:rsidRPr="00F160A1" w:rsidRDefault="003E0562" w:rsidP="00EC5A3D">
      <w:pPr>
        <w:spacing w:line="360" w:lineRule="auto"/>
        <w:contextualSpacing/>
        <w:jc w:val="both"/>
        <w:rPr>
          <w:rFonts w:hAnsi="Times New Roman" w:cs="Times New Roman"/>
          <w:color w:val="000000"/>
          <w:sz w:val="24"/>
          <w:szCs w:val="24"/>
          <w:lang w:val="ru-RU"/>
        </w:rPr>
      </w:pPr>
      <w:r w:rsidRPr="00F160A1">
        <w:rPr>
          <w:rFonts w:hAnsi="Times New Roman" w:cs="Times New Roman"/>
          <w:color w:val="000000"/>
          <w:sz w:val="24"/>
          <w:szCs w:val="24"/>
          <w:lang w:val="ru-RU"/>
        </w:rPr>
        <w:t xml:space="preserve">В </w:t>
      </w:r>
      <w:r w:rsidR="00F160A1" w:rsidRPr="00F160A1">
        <w:rPr>
          <w:rFonts w:hAnsi="Times New Roman" w:cs="Times New Roman"/>
          <w:color w:val="000000"/>
          <w:sz w:val="24"/>
          <w:szCs w:val="24"/>
          <w:lang w:val="ru-RU"/>
        </w:rPr>
        <w:t>7</w:t>
      </w:r>
      <w:r w:rsidRPr="00F160A1">
        <w:rPr>
          <w:rFonts w:hAnsi="Times New Roman" w:cs="Times New Roman"/>
          <w:color w:val="000000"/>
          <w:sz w:val="24"/>
          <w:szCs w:val="24"/>
          <w:lang w:val="ru-RU"/>
        </w:rPr>
        <w:t>-</w:t>
      </w:r>
      <w:r w:rsidR="00F160A1" w:rsidRPr="00F160A1">
        <w:rPr>
          <w:rFonts w:hAnsi="Times New Roman" w:cs="Times New Roman"/>
          <w:color w:val="000000"/>
          <w:sz w:val="24"/>
          <w:szCs w:val="24"/>
          <w:lang w:val="ru-RU"/>
        </w:rPr>
        <w:t>9</w:t>
      </w:r>
      <w:r w:rsidRPr="00F160A1">
        <w:rPr>
          <w:rFonts w:hAnsi="Times New Roman" w:cs="Times New Roman"/>
          <w:color w:val="000000"/>
          <w:sz w:val="24"/>
          <w:szCs w:val="24"/>
          <w:lang w:val="ru-RU"/>
        </w:rPr>
        <w:t xml:space="preserve"> классах эта предметная область включает учебный предмет «Информатика»</w:t>
      </w:r>
      <w:r w:rsidR="00F160A1" w:rsidRPr="00F160A1">
        <w:rPr>
          <w:rFonts w:hAnsi="Times New Roman" w:cs="Times New Roman"/>
          <w:color w:val="000000"/>
          <w:sz w:val="24"/>
          <w:szCs w:val="24"/>
          <w:lang w:val="ru-RU"/>
        </w:rPr>
        <w:t xml:space="preserve"> по1 часу в неделю.</w:t>
      </w:r>
    </w:p>
    <w:p w14:paraId="5AA72554" w14:textId="77777777" w:rsidR="004D47A6" w:rsidRPr="00C207F7" w:rsidRDefault="00AC182A" w:rsidP="00293869">
      <w:pPr>
        <w:spacing w:line="360" w:lineRule="auto"/>
        <w:contextualSpacing/>
        <w:jc w:val="both"/>
        <w:rPr>
          <w:rFonts w:hAnsi="Times New Roman" w:cs="Times New Roman"/>
          <w:color w:val="000000"/>
          <w:sz w:val="24"/>
          <w:szCs w:val="24"/>
          <w:lang w:val="ru-RU"/>
        </w:rPr>
      </w:pPr>
      <w:r w:rsidRPr="00F160A1">
        <w:rPr>
          <w:rFonts w:hAnsi="Times New Roman" w:cs="Times New Roman"/>
          <w:b/>
          <w:bCs/>
          <w:color w:val="000000"/>
          <w:sz w:val="24"/>
          <w:szCs w:val="24"/>
          <w:lang w:val="ru-RU"/>
        </w:rPr>
        <w:t>Учебный предмет «История»</w:t>
      </w:r>
      <w:r w:rsidRPr="00C207F7">
        <w:rPr>
          <w:rFonts w:hAnsi="Times New Roman" w:cs="Times New Roman"/>
          <w:color w:val="000000"/>
          <w:sz w:val="24"/>
          <w:szCs w:val="24"/>
          <w:lang w:val="ru-RU"/>
        </w:rPr>
        <w:t xml:space="preserve">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w:t>
      </w:r>
      <w:proofErr w:type="spellStart"/>
      <w:r w:rsidRPr="00C207F7">
        <w:rPr>
          <w:rFonts w:hAnsi="Times New Roman" w:cs="Times New Roman"/>
          <w:color w:val="000000"/>
          <w:sz w:val="24"/>
          <w:szCs w:val="24"/>
          <w:lang w:val="ru-RU"/>
        </w:rPr>
        <w:t>Минпросвещения</w:t>
      </w:r>
      <w:proofErr w:type="spellEnd"/>
      <w:r w:rsidRPr="00C207F7">
        <w:rPr>
          <w:rFonts w:hAnsi="Times New Roman" w:cs="Times New Roman"/>
          <w:color w:val="000000"/>
          <w:sz w:val="24"/>
          <w:szCs w:val="24"/>
          <w:lang w:val="ru-RU"/>
        </w:rPr>
        <w:t xml:space="preserve"> направило письмом от 03.03.2023 № 03-327, в учебный предмет «История» помимо учебных курсов</w:t>
      </w:r>
      <w:r>
        <w:rPr>
          <w:rFonts w:hAnsi="Times New Roman" w:cs="Times New Roman"/>
          <w:color w:val="000000"/>
          <w:sz w:val="24"/>
          <w:szCs w:val="24"/>
        </w:rPr>
        <w:t> </w:t>
      </w:r>
      <w:r w:rsidRPr="00C207F7">
        <w:rPr>
          <w:rFonts w:hAnsi="Times New Roman" w:cs="Times New Roman"/>
          <w:color w:val="000000"/>
          <w:sz w:val="24"/>
          <w:szCs w:val="24"/>
          <w:lang w:val="ru-RU"/>
        </w:rPr>
        <w:t>«История России» и «Всеобщая история»</w:t>
      </w:r>
      <w:r>
        <w:rPr>
          <w:rFonts w:hAnsi="Times New Roman" w:cs="Times New Roman"/>
          <w:color w:val="000000"/>
          <w:sz w:val="24"/>
          <w:szCs w:val="24"/>
        </w:rPr>
        <w:t> </w:t>
      </w:r>
      <w:r w:rsidRPr="00C207F7">
        <w:rPr>
          <w:rFonts w:hAnsi="Times New Roman" w:cs="Times New Roman"/>
          <w:color w:val="000000"/>
          <w:sz w:val="24"/>
          <w:szCs w:val="24"/>
          <w:lang w:val="ru-RU"/>
        </w:rPr>
        <w:t>включен модуль «Введение в новейшую историю России» объемом 14 часов.</w:t>
      </w:r>
    </w:p>
    <w:p w14:paraId="3B4C7742" w14:textId="77777777" w:rsidR="001A079B" w:rsidRDefault="003E0562" w:rsidP="008F1182">
      <w:pPr>
        <w:spacing w:line="360" w:lineRule="auto"/>
        <w:contextualSpacing/>
        <w:jc w:val="both"/>
        <w:rPr>
          <w:rFonts w:hAnsi="Times New Roman" w:cs="Times New Roman"/>
          <w:color w:val="000000"/>
          <w:sz w:val="24"/>
          <w:szCs w:val="24"/>
          <w:lang w:val="ru-RU"/>
        </w:rPr>
      </w:pPr>
      <w:r w:rsidRPr="003E0562">
        <w:rPr>
          <w:rFonts w:hAnsi="Times New Roman" w:cs="Times New Roman"/>
          <w:color w:val="000000"/>
          <w:sz w:val="24"/>
          <w:szCs w:val="24"/>
          <w:lang w:val="ru-RU"/>
        </w:rPr>
        <w:t xml:space="preserve">Предметная область «Основы духовно – нравственной культуры народов России» (далее – предметная область ОДНКНР) в соответствии с ФГОС основного общего образования обеспечивает,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w:t>
      </w:r>
    </w:p>
    <w:p w14:paraId="3C875EEE" w14:textId="77777777" w:rsidR="001A079B" w:rsidRDefault="001A079B" w:rsidP="008F1182">
      <w:pPr>
        <w:spacing w:line="360" w:lineRule="auto"/>
        <w:contextualSpacing/>
        <w:jc w:val="both"/>
        <w:rPr>
          <w:rFonts w:hAnsi="Times New Roman" w:cs="Times New Roman"/>
          <w:b/>
          <w:bCs/>
          <w:color w:val="000000"/>
          <w:sz w:val="24"/>
          <w:szCs w:val="24"/>
          <w:lang w:val="ru-RU"/>
        </w:rPr>
      </w:pPr>
      <w:r w:rsidRPr="001A079B">
        <w:rPr>
          <w:rFonts w:hAnsi="Times New Roman" w:cs="Times New Roman"/>
          <w:b/>
          <w:bCs/>
          <w:color w:val="000000"/>
          <w:sz w:val="24"/>
          <w:szCs w:val="24"/>
          <w:lang w:val="ru-RU"/>
        </w:rPr>
        <w:t xml:space="preserve">География </w:t>
      </w:r>
    </w:p>
    <w:p w14:paraId="651452FF" w14:textId="30519E8A" w:rsidR="001A079B" w:rsidRP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В 5- 6 классах на изучение предмета отводится 34 часа в каждом классе (1 час в неделю), в 7-9 классах отводится 68 часов в каждом классе (2 часа в неделю).</w:t>
      </w:r>
    </w:p>
    <w:p w14:paraId="5052BB30" w14:textId="11FAFEF9"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b/>
          <w:bCs/>
          <w:color w:val="000000"/>
          <w:sz w:val="24"/>
          <w:szCs w:val="24"/>
          <w:lang w:val="ru-RU"/>
        </w:rPr>
        <w:t xml:space="preserve">Предметная область «Естественнонаучные предметы» </w:t>
      </w:r>
      <w:r w:rsidRPr="001A079B">
        <w:rPr>
          <w:rFonts w:hAnsi="Times New Roman" w:cs="Times New Roman"/>
          <w:color w:val="000000"/>
          <w:sz w:val="24"/>
          <w:szCs w:val="24"/>
          <w:lang w:val="ru-RU"/>
        </w:rPr>
        <w:t xml:space="preserve">включает учебные предметы: Физика, Химия, Биология. Физика </w:t>
      </w:r>
    </w:p>
    <w:p w14:paraId="17EFB869" w14:textId="77777777"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w:t>
      </w:r>
    </w:p>
    <w:p w14:paraId="3E696940" w14:textId="77777777"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 xml:space="preserve">В 7- 8 классах на изучение предмета отводится 68 часов в каждом классе (2 часа в неделю), в 9 классе – 102 часа (3 часа в неделю). </w:t>
      </w:r>
    </w:p>
    <w:p w14:paraId="7B40A962" w14:textId="77777777"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 xml:space="preserve">Химия </w:t>
      </w:r>
    </w:p>
    <w:p w14:paraId="2A30EF69" w14:textId="77777777"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 xml:space="preserve">В 8- 9 классах на изучение предмета отводится 68 часов в каждом классе (2 часа в неделю). </w:t>
      </w:r>
    </w:p>
    <w:p w14:paraId="54A67C4A" w14:textId="77777777"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 xml:space="preserve"> Биология </w:t>
      </w:r>
    </w:p>
    <w:p w14:paraId="1B14219F" w14:textId="691E90D0" w:rsidR="001A079B" w:rsidRP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Учебный план предусматривает изучение биологии в 5-7 классах - 1 час в неделю, всего по 34 часа, в 8-9 классах – 2 часа в неделю, 68 часов в год в каждом классе.</w:t>
      </w:r>
    </w:p>
    <w:p w14:paraId="5E816732" w14:textId="6A82E9B3" w:rsidR="003E0562" w:rsidRDefault="003E0562" w:rsidP="008F1182">
      <w:pPr>
        <w:spacing w:line="360" w:lineRule="auto"/>
        <w:contextualSpacing/>
        <w:jc w:val="both"/>
        <w:rPr>
          <w:rFonts w:hAnsi="Times New Roman" w:cs="Times New Roman"/>
          <w:color w:val="000000"/>
          <w:sz w:val="24"/>
          <w:szCs w:val="24"/>
          <w:lang w:val="ru-RU"/>
        </w:rPr>
      </w:pPr>
      <w:r w:rsidRPr="003E0562">
        <w:rPr>
          <w:rFonts w:hAnsi="Times New Roman" w:cs="Times New Roman"/>
          <w:color w:val="000000"/>
          <w:sz w:val="24"/>
          <w:szCs w:val="24"/>
          <w:lang w:val="ru-RU"/>
        </w:rPr>
        <w:lastRenderedPageBreak/>
        <w:t xml:space="preserve">Предметная область </w:t>
      </w:r>
      <w:r w:rsidRPr="001A079B">
        <w:rPr>
          <w:rFonts w:hAnsi="Times New Roman" w:cs="Times New Roman"/>
          <w:b/>
          <w:bCs/>
          <w:color w:val="000000"/>
          <w:sz w:val="24"/>
          <w:szCs w:val="24"/>
          <w:lang w:val="ru-RU"/>
        </w:rPr>
        <w:t xml:space="preserve">ОДНКНР </w:t>
      </w:r>
      <w:r w:rsidRPr="003E0562">
        <w:rPr>
          <w:rFonts w:hAnsi="Times New Roman" w:cs="Times New Roman"/>
          <w:color w:val="000000"/>
          <w:sz w:val="24"/>
          <w:szCs w:val="24"/>
          <w:lang w:val="ru-RU"/>
        </w:rPr>
        <w:t xml:space="preserve">является логическим продолжением предметной области (учебного предмета) ОРКСЭ, в </w:t>
      </w:r>
      <w:r w:rsidRPr="003E0562">
        <w:rPr>
          <w:rFonts w:hAnsi="Times New Roman" w:cs="Times New Roman"/>
          <w:color w:val="000000"/>
          <w:sz w:val="24"/>
          <w:szCs w:val="24"/>
        </w:rPr>
        <w:t>V</w:t>
      </w:r>
      <w:r w:rsidRPr="003E0562">
        <w:rPr>
          <w:rFonts w:hAnsi="Times New Roman" w:cs="Times New Roman"/>
          <w:color w:val="000000"/>
          <w:sz w:val="24"/>
          <w:szCs w:val="24"/>
          <w:lang w:val="ru-RU"/>
        </w:rPr>
        <w:t xml:space="preserve"> и </w:t>
      </w:r>
      <w:r w:rsidRPr="003E0562">
        <w:rPr>
          <w:rFonts w:hAnsi="Times New Roman" w:cs="Times New Roman"/>
          <w:color w:val="000000"/>
          <w:sz w:val="24"/>
          <w:szCs w:val="24"/>
        </w:rPr>
        <w:t>VI</w:t>
      </w:r>
      <w:r w:rsidRPr="003E0562">
        <w:rPr>
          <w:rFonts w:hAnsi="Times New Roman" w:cs="Times New Roman"/>
          <w:color w:val="000000"/>
          <w:sz w:val="24"/>
          <w:szCs w:val="24"/>
          <w:lang w:val="ru-RU"/>
        </w:rPr>
        <w:t xml:space="preserve"> классах она реализуется через преподавание отдельного предмета «Основы духовно-нравственной культуры народов России»</w:t>
      </w:r>
      <w:r>
        <w:rPr>
          <w:rFonts w:hAnsi="Times New Roman" w:cs="Times New Roman"/>
          <w:color w:val="000000"/>
          <w:sz w:val="24"/>
          <w:szCs w:val="24"/>
          <w:lang w:val="ru-RU"/>
        </w:rPr>
        <w:t>.</w:t>
      </w:r>
    </w:p>
    <w:p w14:paraId="1565269D" w14:textId="6EA07235"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Предметная область «</w:t>
      </w:r>
      <w:r w:rsidRPr="001A079B">
        <w:rPr>
          <w:rFonts w:hAnsi="Times New Roman" w:cs="Times New Roman"/>
          <w:b/>
          <w:bCs/>
          <w:color w:val="000000"/>
          <w:sz w:val="24"/>
          <w:szCs w:val="24"/>
          <w:lang w:val="ru-RU"/>
        </w:rPr>
        <w:t>Технология»</w:t>
      </w:r>
      <w:r w:rsidRPr="001A079B">
        <w:rPr>
          <w:rFonts w:hAnsi="Times New Roman" w:cs="Times New Roman"/>
          <w:color w:val="000000"/>
          <w:sz w:val="24"/>
          <w:szCs w:val="24"/>
          <w:lang w:val="ru-RU"/>
        </w:rPr>
        <w:t xml:space="preserve"> включает учебный предмет «</w:t>
      </w:r>
      <w:proofErr w:type="spellStart"/>
      <w:r w:rsidR="00DE6930">
        <w:rPr>
          <w:rFonts w:hAnsi="Times New Roman" w:cs="Times New Roman"/>
          <w:color w:val="000000"/>
          <w:sz w:val="24"/>
          <w:szCs w:val="24"/>
          <w:lang w:val="ru-RU"/>
        </w:rPr>
        <w:t>Труд.</w:t>
      </w:r>
      <w:r w:rsidRPr="001A079B">
        <w:rPr>
          <w:rFonts w:hAnsi="Times New Roman" w:cs="Times New Roman"/>
          <w:color w:val="000000"/>
          <w:sz w:val="24"/>
          <w:szCs w:val="24"/>
          <w:lang w:val="ru-RU"/>
        </w:rPr>
        <w:t>Технология</w:t>
      </w:r>
      <w:proofErr w:type="spellEnd"/>
      <w:r w:rsidRPr="001A079B">
        <w:rPr>
          <w:rFonts w:hAnsi="Times New Roman" w:cs="Times New Roman"/>
          <w:color w:val="000000"/>
          <w:sz w:val="24"/>
          <w:szCs w:val="24"/>
          <w:lang w:val="ru-RU"/>
        </w:rPr>
        <w:t xml:space="preserve">». </w:t>
      </w:r>
    </w:p>
    <w:p w14:paraId="3BB1E824" w14:textId="67D5F000"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Учебный план предусматривает изучение предмета в 5-7 классах - 2 часа в неделю, всего 68 часов в каждом классе, в 8-9 классах – 1 час в неделю, всего 34 часа в каждом классе.</w:t>
      </w:r>
    </w:p>
    <w:p w14:paraId="6A366DBB" w14:textId="77777777"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b/>
          <w:bCs/>
          <w:color w:val="000000"/>
          <w:sz w:val="24"/>
          <w:szCs w:val="24"/>
          <w:lang w:val="ru-RU"/>
        </w:rPr>
        <w:t>Предметная область «Физическая культура и основы безопасности жизнедеятельности»</w:t>
      </w:r>
      <w:r w:rsidRPr="001A079B">
        <w:rPr>
          <w:rFonts w:hAnsi="Times New Roman" w:cs="Times New Roman"/>
          <w:color w:val="000000"/>
          <w:sz w:val="24"/>
          <w:szCs w:val="24"/>
          <w:lang w:val="ru-RU"/>
        </w:rPr>
        <w:t xml:space="preserve"> включает учебные предметы: </w:t>
      </w:r>
    </w:p>
    <w:p w14:paraId="74DB615A" w14:textId="77777777"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Физическая культура и Основы безопасности жизнедеятельности.</w:t>
      </w:r>
    </w:p>
    <w:p w14:paraId="75B6D975" w14:textId="7E69E5EA"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 xml:space="preserve"> Физическая культура </w:t>
      </w:r>
    </w:p>
    <w:p w14:paraId="4DA52C67" w14:textId="77777777"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 xml:space="preserve">Учебный план предусматривает изучение предмета в 5-9 классах – 2 часа в неделю, всего 68 часов в каждом классе. </w:t>
      </w:r>
    </w:p>
    <w:p w14:paraId="62E902F4" w14:textId="6B1F9FAC" w:rsidR="001A079B" w:rsidRPr="001A079B" w:rsidRDefault="001A079B" w:rsidP="008F1182">
      <w:pPr>
        <w:spacing w:line="360" w:lineRule="auto"/>
        <w:contextualSpacing/>
        <w:jc w:val="both"/>
        <w:rPr>
          <w:rFonts w:hAnsi="Times New Roman" w:cs="Times New Roman"/>
          <w:b/>
          <w:bCs/>
          <w:color w:val="000000"/>
          <w:sz w:val="24"/>
          <w:szCs w:val="24"/>
          <w:lang w:val="ru-RU"/>
        </w:rPr>
      </w:pPr>
      <w:r w:rsidRPr="001A079B">
        <w:rPr>
          <w:rFonts w:hAnsi="Times New Roman" w:cs="Times New Roman"/>
          <w:b/>
          <w:bCs/>
          <w:color w:val="000000"/>
          <w:sz w:val="24"/>
          <w:szCs w:val="24"/>
          <w:lang w:val="ru-RU"/>
        </w:rPr>
        <w:t xml:space="preserve">Основы безопасности </w:t>
      </w:r>
      <w:r w:rsidR="00DE6930">
        <w:rPr>
          <w:rFonts w:hAnsi="Times New Roman" w:cs="Times New Roman"/>
          <w:b/>
          <w:bCs/>
          <w:color w:val="000000"/>
          <w:sz w:val="24"/>
          <w:szCs w:val="24"/>
          <w:lang w:val="ru-RU"/>
        </w:rPr>
        <w:t>защиты Родины</w:t>
      </w:r>
    </w:p>
    <w:p w14:paraId="00214A03" w14:textId="61B7D6CB" w:rsid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 xml:space="preserve">Предмет входит в предметную область  </w:t>
      </w:r>
      <w:r w:rsidR="00131B28">
        <w:rPr>
          <w:rFonts w:hAnsi="Times New Roman" w:cs="Times New Roman"/>
          <w:color w:val="000000"/>
          <w:sz w:val="24"/>
          <w:szCs w:val="24"/>
          <w:lang w:val="ru-RU"/>
        </w:rPr>
        <w:t>«</w:t>
      </w:r>
      <w:r w:rsidRPr="001A079B">
        <w:rPr>
          <w:rFonts w:hAnsi="Times New Roman" w:cs="Times New Roman"/>
          <w:color w:val="000000"/>
          <w:sz w:val="24"/>
          <w:szCs w:val="24"/>
          <w:lang w:val="ru-RU"/>
        </w:rPr>
        <w:t xml:space="preserve">основы безопасности жизнедеятельности», является обязательным для изучения на уровне основного общего образования. </w:t>
      </w:r>
    </w:p>
    <w:p w14:paraId="33436B04" w14:textId="3FA6511F" w:rsidR="001A079B" w:rsidRPr="001A079B" w:rsidRDefault="001A079B" w:rsidP="008F1182">
      <w:pPr>
        <w:spacing w:line="360" w:lineRule="auto"/>
        <w:contextualSpacing/>
        <w:jc w:val="both"/>
        <w:rPr>
          <w:rFonts w:hAnsi="Times New Roman" w:cs="Times New Roman"/>
          <w:color w:val="000000"/>
          <w:sz w:val="24"/>
          <w:szCs w:val="24"/>
          <w:lang w:val="ru-RU"/>
        </w:rPr>
      </w:pPr>
      <w:r w:rsidRPr="001A079B">
        <w:rPr>
          <w:rFonts w:hAnsi="Times New Roman" w:cs="Times New Roman"/>
          <w:color w:val="000000"/>
          <w:sz w:val="24"/>
          <w:szCs w:val="24"/>
          <w:lang w:val="ru-RU"/>
        </w:rPr>
        <w:t>Учебный план предусматривает изучение предмета в 8,9 классах - 1 час в неделю, всего 34 часа в каждом классе.</w:t>
      </w:r>
    </w:p>
    <w:p w14:paraId="15A86581" w14:textId="43CAB853" w:rsidR="003E0562" w:rsidRPr="003E0562" w:rsidRDefault="003E0562" w:rsidP="008F1182">
      <w:pPr>
        <w:spacing w:line="360" w:lineRule="auto"/>
        <w:contextualSpacing/>
        <w:jc w:val="both"/>
        <w:rPr>
          <w:rFonts w:hAnsi="Times New Roman" w:cs="Times New Roman"/>
          <w:b/>
          <w:bCs/>
          <w:color w:val="000000"/>
          <w:sz w:val="24"/>
          <w:szCs w:val="24"/>
          <w:lang w:val="ru-RU"/>
        </w:rPr>
      </w:pPr>
      <w:r w:rsidRPr="003E0562">
        <w:rPr>
          <w:rFonts w:hAnsi="Times New Roman" w:cs="Times New Roman"/>
          <w:b/>
          <w:bCs/>
          <w:color w:val="000000"/>
          <w:sz w:val="24"/>
          <w:szCs w:val="24"/>
          <w:lang w:val="ru-RU"/>
        </w:rPr>
        <w:t>Часть учебного плана, формируемая участниками образовательных отношений, включает изучение следующих курсов:</w:t>
      </w:r>
    </w:p>
    <w:p w14:paraId="58F1B551" w14:textId="77777777" w:rsidR="003E0562" w:rsidRDefault="003E0562" w:rsidP="003E0562">
      <w:pPr>
        <w:spacing w:line="360" w:lineRule="auto"/>
        <w:contextualSpacing/>
        <w:jc w:val="both"/>
        <w:rPr>
          <w:rFonts w:hAnsi="Times New Roman" w:cs="Times New Roman"/>
          <w:color w:val="000000"/>
          <w:sz w:val="24"/>
          <w:szCs w:val="24"/>
          <w:lang w:val="ru-RU"/>
        </w:rPr>
      </w:pPr>
      <w:r w:rsidRPr="003E0562">
        <w:rPr>
          <w:rFonts w:hAnsi="Times New Roman" w:cs="Times New Roman"/>
          <w:color w:val="000000"/>
          <w:sz w:val="24"/>
          <w:szCs w:val="24"/>
          <w:lang w:val="ru-RU"/>
        </w:rPr>
        <w:t xml:space="preserve">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w:t>
      </w:r>
    </w:p>
    <w:p w14:paraId="4162B349" w14:textId="6592BBF4" w:rsidR="003E0562" w:rsidRDefault="003E0562" w:rsidP="003E0562">
      <w:pPr>
        <w:spacing w:line="360"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1A079B">
        <w:rPr>
          <w:rFonts w:hAnsi="Times New Roman" w:cs="Times New Roman"/>
          <w:b/>
          <w:bCs/>
          <w:color w:val="000000"/>
          <w:sz w:val="24"/>
          <w:szCs w:val="24"/>
          <w:lang w:val="ru-RU"/>
        </w:rPr>
        <w:t>в 5 классе 1</w:t>
      </w:r>
      <w:r w:rsidRPr="003E0562">
        <w:rPr>
          <w:rFonts w:hAnsi="Times New Roman" w:cs="Times New Roman"/>
          <w:color w:val="000000"/>
          <w:sz w:val="24"/>
          <w:szCs w:val="24"/>
          <w:lang w:val="ru-RU"/>
        </w:rPr>
        <w:t xml:space="preserve"> час отводится на изучение элективного курса «Введение в обществознание», с целью обеспечения пропедевтического характера, связанного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r w:rsidR="00131B28">
        <w:rPr>
          <w:rFonts w:hAnsi="Times New Roman" w:cs="Times New Roman"/>
          <w:color w:val="000000"/>
          <w:sz w:val="24"/>
          <w:szCs w:val="24"/>
          <w:lang w:val="ru-RU"/>
        </w:rPr>
        <w:t>.</w:t>
      </w:r>
    </w:p>
    <w:p w14:paraId="189552CD" w14:textId="77777777" w:rsidR="00131B28" w:rsidRPr="00131B28" w:rsidRDefault="00131B28" w:rsidP="00131B28">
      <w:pPr>
        <w:spacing w:line="360" w:lineRule="auto"/>
        <w:jc w:val="both"/>
        <w:rPr>
          <w:rFonts w:hAnsi="Times New Roman" w:cs="Times New Roman"/>
          <w:b/>
          <w:bCs/>
          <w:color w:val="000000"/>
          <w:sz w:val="24"/>
          <w:szCs w:val="24"/>
          <w:lang w:val="ru-RU"/>
        </w:rPr>
      </w:pPr>
      <w:r w:rsidRPr="00131B28">
        <w:rPr>
          <w:sz w:val="24"/>
          <w:szCs w:val="24"/>
          <w:lang w:val="ru-RU"/>
        </w:rPr>
        <w:t xml:space="preserve">С целью формирования функциональной грамотности в часть, формируемую участниками образовательных отношений, включены учебные курсы «Финансовая грамотность» и «Естественно-научная грамотность». Курс «Финансовая грамотность» </w:t>
      </w:r>
      <w:r w:rsidRPr="00131B28">
        <w:rPr>
          <w:sz w:val="24"/>
          <w:szCs w:val="24"/>
          <w:lang w:val="ru-RU"/>
        </w:rPr>
        <w:lastRenderedPageBreak/>
        <w:t xml:space="preserve">изучается </w:t>
      </w:r>
      <w:r w:rsidRPr="00131B28">
        <w:rPr>
          <w:b/>
          <w:bCs/>
          <w:sz w:val="24"/>
          <w:szCs w:val="24"/>
          <w:lang w:val="ru-RU"/>
        </w:rPr>
        <w:t>в 5-х классах</w:t>
      </w:r>
      <w:r w:rsidRPr="00131B28">
        <w:rPr>
          <w:sz w:val="24"/>
          <w:szCs w:val="24"/>
          <w:lang w:val="ru-RU"/>
        </w:rPr>
        <w:t xml:space="preserve"> по 1 часу в неделю. На учебный курс «Естественно-научная грамотность» отводится по 1 часу в неделю </w:t>
      </w:r>
      <w:r w:rsidRPr="00131B28">
        <w:rPr>
          <w:b/>
          <w:bCs/>
          <w:sz w:val="24"/>
          <w:szCs w:val="24"/>
          <w:lang w:val="ru-RU"/>
        </w:rPr>
        <w:t>в 7-х классах</w:t>
      </w:r>
      <w:r w:rsidRPr="00131B28">
        <w:rPr>
          <w:sz w:val="24"/>
          <w:szCs w:val="24"/>
          <w:lang w:val="ru-RU"/>
        </w:rPr>
        <w:t>.</w:t>
      </w:r>
    </w:p>
    <w:p w14:paraId="11724A1F" w14:textId="223DB427" w:rsidR="006A4CCF" w:rsidRPr="003E0562" w:rsidRDefault="006A4CCF" w:rsidP="003E0562">
      <w:pPr>
        <w:spacing w:line="360" w:lineRule="auto"/>
        <w:jc w:val="both"/>
        <w:rPr>
          <w:rFonts w:hAnsi="Times New Roman" w:cs="Times New Roman"/>
          <w:color w:val="000000"/>
          <w:sz w:val="24"/>
          <w:szCs w:val="24"/>
          <w:lang w:val="ru-RU"/>
        </w:rPr>
      </w:pPr>
      <w:r>
        <w:rPr>
          <w:rFonts w:hAnsi="Times New Roman" w:cs="Times New Roman"/>
          <w:b/>
          <w:bCs/>
          <w:color w:val="000000"/>
          <w:sz w:val="24"/>
          <w:szCs w:val="24"/>
          <w:lang w:val="ru-RU"/>
        </w:rPr>
        <w:t>В 6</w:t>
      </w:r>
      <w:r w:rsidR="00131B28">
        <w:rPr>
          <w:rFonts w:hAnsi="Times New Roman" w:cs="Times New Roman"/>
          <w:b/>
          <w:bCs/>
          <w:color w:val="000000"/>
          <w:sz w:val="24"/>
          <w:szCs w:val="24"/>
          <w:lang w:val="ru-RU"/>
        </w:rPr>
        <w:t xml:space="preserve"> и 7 </w:t>
      </w:r>
      <w:proofErr w:type="gramStart"/>
      <w:r w:rsidR="00131B28">
        <w:rPr>
          <w:rFonts w:hAnsi="Times New Roman" w:cs="Times New Roman"/>
          <w:b/>
          <w:bCs/>
          <w:color w:val="000000"/>
          <w:sz w:val="24"/>
          <w:szCs w:val="24"/>
          <w:lang w:val="ru-RU"/>
        </w:rPr>
        <w:t xml:space="preserve">классе </w:t>
      </w:r>
      <w:r>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lang w:val="ru-RU"/>
        </w:rPr>
        <w:t>классе</w:t>
      </w:r>
      <w:proofErr w:type="spellEnd"/>
      <w:proofErr w:type="gramEnd"/>
      <w:r>
        <w:rPr>
          <w:rFonts w:hAnsi="Times New Roman" w:cs="Times New Roman"/>
          <w:b/>
          <w:bCs/>
          <w:color w:val="000000"/>
          <w:sz w:val="24"/>
          <w:szCs w:val="24"/>
          <w:lang w:val="ru-RU"/>
        </w:rPr>
        <w:t xml:space="preserve"> 1 час отводится на изучение курса Краеведение.</w:t>
      </w:r>
    </w:p>
    <w:p w14:paraId="7F17E63B" w14:textId="703ACB79" w:rsidR="003E0562" w:rsidRDefault="00ED31BA" w:rsidP="003E0562">
      <w:pPr>
        <w:spacing w:line="360" w:lineRule="auto"/>
        <w:jc w:val="both"/>
        <w:rPr>
          <w:rFonts w:hAnsi="Times New Roman" w:cs="Times New Roman"/>
          <w:color w:val="000000"/>
          <w:sz w:val="24"/>
          <w:szCs w:val="24"/>
          <w:lang w:val="ru-RU"/>
        </w:rPr>
      </w:pPr>
      <w:r w:rsidRPr="00ED31BA">
        <w:rPr>
          <w:rFonts w:hAnsi="Times New Roman" w:cs="Times New Roman"/>
          <w:color w:val="000000"/>
          <w:sz w:val="24"/>
          <w:szCs w:val="24"/>
          <w:lang w:val="ru-RU"/>
        </w:rPr>
        <w:t xml:space="preserve">, </w:t>
      </w:r>
      <w:r w:rsidR="00F160A1" w:rsidRPr="00F160A1">
        <w:rPr>
          <w:rFonts w:hAnsi="Times New Roman" w:cs="Times New Roman"/>
          <w:color w:val="000000"/>
          <w:sz w:val="24"/>
          <w:szCs w:val="24"/>
          <w:lang w:val="ru-RU"/>
        </w:rPr>
        <w:t xml:space="preserve">В </w:t>
      </w:r>
      <w:r w:rsidR="00F160A1" w:rsidRPr="00F160A1">
        <w:rPr>
          <w:rFonts w:hAnsi="Times New Roman" w:cs="Times New Roman"/>
          <w:b/>
          <w:bCs/>
          <w:color w:val="000000"/>
          <w:sz w:val="24"/>
          <w:szCs w:val="24"/>
          <w:lang w:val="ru-RU"/>
        </w:rPr>
        <w:t>8 классе на изучение</w:t>
      </w:r>
      <w:r w:rsidR="00F160A1" w:rsidRPr="00F160A1">
        <w:rPr>
          <w:rFonts w:hAnsi="Times New Roman" w:cs="Times New Roman"/>
          <w:color w:val="000000"/>
          <w:sz w:val="24"/>
          <w:szCs w:val="24"/>
          <w:lang w:val="ru-RU"/>
        </w:rPr>
        <w:t xml:space="preserve"> </w:t>
      </w:r>
      <w:r w:rsidR="00F0783C">
        <w:rPr>
          <w:rFonts w:hAnsi="Times New Roman" w:cs="Times New Roman"/>
          <w:color w:val="000000"/>
          <w:sz w:val="24"/>
          <w:szCs w:val="24"/>
          <w:lang w:val="ru-RU"/>
        </w:rPr>
        <w:t>элективный курс</w:t>
      </w:r>
      <w:r w:rsidR="006A4CCF">
        <w:rPr>
          <w:rFonts w:hAnsi="Times New Roman" w:cs="Times New Roman"/>
          <w:color w:val="000000"/>
          <w:sz w:val="24"/>
          <w:szCs w:val="24"/>
          <w:lang w:val="ru-RU"/>
        </w:rPr>
        <w:t xml:space="preserve"> </w:t>
      </w:r>
      <w:r w:rsidR="00F160A1">
        <w:rPr>
          <w:rFonts w:hAnsi="Times New Roman" w:cs="Times New Roman"/>
          <w:color w:val="000000"/>
          <w:sz w:val="24"/>
          <w:szCs w:val="24"/>
          <w:lang w:val="ru-RU"/>
        </w:rPr>
        <w:t>Практическая математика</w:t>
      </w:r>
      <w:r w:rsidR="00F160A1" w:rsidRPr="00F160A1">
        <w:rPr>
          <w:rFonts w:hAnsi="Times New Roman" w:cs="Times New Roman"/>
          <w:color w:val="000000"/>
          <w:sz w:val="24"/>
          <w:szCs w:val="24"/>
          <w:lang w:val="ru-RU"/>
        </w:rPr>
        <w:t xml:space="preserve"> 34 часов (1 час в неделю), </w:t>
      </w:r>
      <w:r w:rsidR="00F160A1">
        <w:rPr>
          <w:rFonts w:hAnsi="Times New Roman" w:cs="Times New Roman"/>
          <w:color w:val="000000"/>
          <w:sz w:val="24"/>
          <w:szCs w:val="24"/>
          <w:lang w:val="ru-RU"/>
        </w:rPr>
        <w:t xml:space="preserve">и </w:t>
      </w:r>
      <w:r w:rsidR="00F0783C">
        <w:rPr>
          <w:rFonts w:hAnsi="Times New Roman" w:cs="Times New Roman"/>
          <w:color w:val="000000"/>
          <w:sz w:val="24"/>
          <w:szCs w:val="24"/>
          <w:lang w:val="ru-RU"/>
        </w:rPr>
        <w:t>О</w:t>
      </w:r>
      <w:r w:rsidR="00F160A1">
        <w:rPr>
          <w:rFonts w:hAnsi="Times New Roman" w:cs="Times New Roman"/>
          <w:color w:val="000000"/>
          <w:sz w:val="24"/>
          <w:szCs w:val="24"/>
          <w:lang w:val="ru-RU"/>
        </w:rPr>
        <w:t xml:space="preserve">сновы проектной деятельности </w:t>
      </w:r>
      <w:r w:rsidR="00F0783C">
        <w:rPr>
          <w:rFonts w:hAnsi="Times New Roman" w:cs="Times New Roman"/>
          <w:color w:val="000000"/>
          <w:sz w:val="24"/>
          <w:szCs w:val="24"/>
          <w:lang w:val="ru-RU"/>
        </w:rPr>
        <w:t xml:space="preserve"> </w:t>
      </w:r>
      <w:r w:rsidR="006A4CCF">
        <w:rPr>
          <w:rFonts w:hAnsi="Times New Roman" w:cs="Times New Roman"/>
          <w:color w:val="000000"/>
          <w:sz w:val="24"/>
          <w:szCs w:val="24"/>
          <w:lang w:val="ru-RU"/>
        </w:rPr>
        <w:t>(</w:t>
      </w:r>
      <w:r w:rsidR="00F0783C">
        <w:rPr>
          <w:rFonts w:hAnsi="Times New Roman" w:cs="Times New Roman"/>
          <w:color w:val="000000"/>
          <w:sz w:val="24"/>
          <w:szCs w:val="24"/>
          <w:lang w:val="ru-RU"/>
        </w:rPr>
        <w:t>элективный курс)</w:t>
      </w:r>
      <w:r w:rsidR="00F160A1">
        <w:rPr>
          <w:rFonts w:hAnsi="Times New Roman" w:cs="Times New Roman"/>
          <w:color w:val="000000"/>
          <w:sz w:val="24"/>
          <w:szCs w:val="24"/>
          <w:lang w:val="ru-RU"/>
        </w:rPr>
        <w:t>– 1 час</w:t>
      </w:r>
      <w:r w:rsidR="006A4CCF">
        <w:rPr>
          <w:rFonts w:hAnsi="Times New Roman" w:cs="Times New Roman"/>
          <w:color w:val="000000"/>
          <w:sz w:val="24"/>
          <w:szCs w:val="24"/>
          <w:lang w:val="ru-RU"/>
        </w:rPr>
        <w:t xml:space="preserve"> в неделю.</w:t>
      </w:r>
    </w:p>
    <w:p w14:paraId="286EA348" w14:textId="2B640D0E" w:rsidR="003E0562" w:rsidRPr="003E0562" w:rsidRDefault="008A5FA1" w:rsidP="003E0562">
      <w:pPr>
        <w:spacing w:line="360" w:lineRule="auto"/>
        <w:contextualSpacing/>
        <w:jc w:val="both"/>
        <w:rPr>
          <w:rFonts w:hAnsi="Times New Roman" w:cs="Times New Roman"/>
          <w:color w:val="000000"/>
          <w:sz w:val="24"/>
          <w:szCs w:val="24"/>
          <w:lang w:val="ru-RU"/>
        </w:rPr>
      </w:pPr>
      <w:r w:rsidRPr="00F160A1">
        <w:rPr>
          <w:rFonts w:hAnsi="Times New Roman" w:cs="Times New Roman"/>
          <w:b/>
          <w:bCs/>
          <w:color w:val="000000"/>
          <w:sz w:val="24"/>
          <w:szCs w:val="24"/>
          <w:lang w:val="ru-RU"/>
        </w:rPr>
        <w:t>В 9 классе</w:t>
      </w:r>
      <w:r>
        <w:rPr>
          <w:rFonts w:hAnsi="Times New Roman" w:cs="Times New Roman"/>
          <w:color w:val="000000"/>
          <w:sz w:val="24"/>
          <w:szCs w:val="24"/>
          <w:lang w:val="ru-RU"/>
        </w:rPr>
        <w:t xml:space="preserve"> введен</w:t>
      </w:r>
      <w:r w:rsidR="003E0562" w:rsidRPr="003E0562">
        <w:rPr>
          <w:rFonts w:hAnsi="Times New Roman" w:cs="Times New Roman"/>
          <w:color w:val="000000"/>
          <w:sz w:val="24"/>
          <w:szCs w:val="24"/>
          <w:lang w:val="ru-RU"/>
        </w:rPr>
        <w:t xml:space="preserve"> элективный курс  «Трудные вопросы курса русского языка»  0,5 часа для подготовки к ГИА.</w:t>
      </w:r>
    </w:p>
    <w:p w14:paraId="6FF0E2C5" w14:textId="22CB39A6" w:rsidR="00E25298" w:rsidRDefault="00E25298" w:rsidP="008F1182">
      <w:pPr>
        <w:spacing w:line="360" w:lineRule="auto"/>
        <w:contextualSpacing/>
        <w:jc w:val="both"/>
        <w:rPr>
          <w:rFonts w:hAnsi="Times New Roman" w:cs="Times New Roman"/>
          <w:color w:val="000000"/>
          <w:sz w:val="24"/>
          <w:szCs w:val="24"/>
          <w:lang w:val="ru-RU"/>
        </w:rPr>
      </w:pPr>
      <w:r w:rsidRPr="00E25298">
        <w:rPr>
          <w:rFonts w:hAnsi="Times New Roman" w:cs="Times New Roman"/>
          <w:color w:val="000000"/>
          <w:sz w:val="24"/>
          <w:szCs w:val="24"/>
          <w:lang w:val="ru-RU"/>
        </w:rPr>
        <w:t>Все предметы обязательной части учебного плана оцениваются по четвертям. Предметы из части, формируемой участниками образовательных отношений,</w:t>
      </w:r>
      <w:r w:rsidR="006A4CCF">
        <w:rPr>
          <w:rFonts w:hAnsi="Times New Roman" w:cs="Times New Roman"/>
          <w:color w:val="000000"/>
          <w:sz w:val="24"/>
          <w:szCs w:val="24"/>
          <w:lang w:val="ru-RU"/>
        </w:rPr>
        <w:t xml:space="preserve"> относящиеся к элективным курсам</w:t>
      </w:r>
      <w:r w:rsidRPr="00E25298">
        <w:rPr>
          <w:rFonts w:hAnsi="Times New Roman" w:cs="Times New Roman"/>
          <w:color w:val="000000"/>
          <w:sz w:val="24"/>
          <w:szCs w:val="24"/>
          <w:lang w:val="ru-RU"/>
        </w:rPr>
        <w:t xml:space="preserve"> являются </w:t>
      </w:r>
      <w:proofErr w:type="spellStart"/>
      <w:r w:rsidRPr="00E25298">
        <w:rPr>
          <w:rFonts w:hAnsi="Times New Roman" w:cs="Times New Roman"/>
          <w:color w:val="000000"/>
          <w:sz w:val="24"/>
          <w:szCs w:val="24"/>
          <w:lang w:val="ru-RU"/>
        </w:rPr>
        <w:t>безотметочными</w:t>
      </w:r>
      <w:proofErr w:type="spellEnd"/>
      <w:r w:rsidRPr="00E25298">
        <w:rPr>
          <w:rFonts w:hAnsi="Times New Roman" w:cs="Times New Roman"/>
          <w:color w:val="000000"/>
          <w:sz w:val="24"/>
          <w:szCs w:val="24"/>
          <w:lang w:val="ru-RU"/>
        </w:rPr>
        <w:t xml:space="preserve"> и оцениваются «зачет» или «незачет» по итогам четверти.</w:t>
      </w:r>
      <w:r w:rsidR="006A4CCF">
        <w:rPr>
          <w:rFonts w:hAnsi="Times New Roman" w:cs="Times New Roman"/>
          <w:color w:val="000000"/>
          <w:sz w:val="24"/>
          <w:szCs w:val="24"/>
          <w:lang w:val="ru-RU"/>
        </w:rPr>
        <w:t xml:space="preserve"> </w:t>
      </w:r>
    </w:p>
    <w:p w14:paraId="72246F02" w14:textId="77777777" w:rsidR="001A079B" w:rsidRPr="00F259D6" w:rsidRDefault="001A079B" w:rsidP="00F259D6">
      <w:pPr>
        <w:spacing w:line="360" w:lineRule="auto"/>
        <w:contextualSpacing/>
        <w:jc w:val="center"/>
        <w:rPr>
          <w:rFonts w:hAnsi="Times New Roman" w:cs="Times New Roman"/>
          <w:b/>
          <w:bCs/>
          <w:color w:val="000000"/>
          <w:sz w:val="24"/>
          <w:szCs w:val="24"/>
          <w:lang w:val="ru-RU"/>
        </w:rPr>
      </w:pPr>
    </w:p>
    <w:p w14:paraId="3CBE37D5" w14:textId="77777777" w:rsidR="00F259D6" w:rsidRPr="00F259D6" w:rsidRDefault="00F259D6" w:rsidP="00F259D6">
      <w:pPr>
        <w:spacing w:line="360" w:lineRule="auto"/>
        <w:contextualSpacing/>
        <w:jc w:val="center"/>
        <w:rPr>
          <w:rFonts w:hAnsi="Times New Roman" w:cs="Times New Roman"/>
          <w:b/>
          <w:bCs/>
          <w:color w:val="000000"/>
          <w:sz w:val="24"/>
          <w:szCs w:val="24"/>
          <w:lang w:val="ru-RU"/>
        </w:rPr>
      </w:pPr>
      <w:r w:rsidRPr="00F259D6">
        <w:rPr>
          <w:rFonts w:hAnsi="Times New Roman" w:cs="Times New Roman"/>
          <w:b/>
          <w:bCs/>
          <w:color w:val="000000"/>
          <w:sz w:val="24"/>
          <w:szCs w:val="24"/>
          <w:lang w:val="ru-RU"/>
        </w:rPr>
        <w:t>Внеурочная деятельность</w:t>
      </w:r>
    </w:p>
    <w:p w14:paraId="48E41202" w14:textId="77777777" w:rsidR="00F259D6" w:rsidRDefault="00F259D6" w:rsidP="008F1182">
      <w:pPr>
        <w:spacing w:line="360" w:lineRule="auto"/>
        <w:contextualSpacing/>
        <w:jc w:val="both"/>
        <w:rPr>
          <w:rFonts w:hAnsi="Times New Roman" w:cs="Times New Roman"/>
          <w:color w:val="000000"/>
          <w:sz w:val="24"/>
          <w:szCs w:val="24"/>
          <w:lang w:val="ru-RU"/>
        </w:rPr>
      </w:pPr>
      <w:r w:rsidRPr="00F259D6">
        <w:rPr>
          <w:rFonts w:hAnsi="Times New Roman" w:cs="Times New Roman"/>
          <w:color w:val="000000"/>
          <w:sz w:val="24"/>
          <w:szCs w:val="24"/>
          <w:lang w:val="ru-RU"/>
        </w:rPr>
        <w:t xml:space="preserve">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14:paraId="1BED0721" w14:textId="77777777" w:rsidR="00F259D6" w:rsidRPr="00F259D6" w:rsidRDefault="00F259D6" w:rsidP="008F1182">
      <w:pPr>
        <w:spacing w:line="360" w:lineRule="auto"/>
        <w:contextualSpacing/>
        <w:jc w:val="both"/>
        <w:rPr>
          <w:rFonts w:hAnsi="Times New Roman" w:cs="Times New Roman"/>
          <w:b/>
          <w:bCs/>
          <w:color w:val="000000"/>
          <w:sz w:val="24"/>
          <w:szCs w:val="24"/>
          <w:lang w:val="ru-RU"/>
        </w:rPr>
      </w:pPr>
      <w:r w:rsidRPr="00F259D6">
        <w:rPr>
          <w:rFonts w:hAnsi="Times New Roman" w:cs="Times New Roman"/>
          <w:b/>
          <w:bCs/>
          <w:color w:val="000000"/>
          <w:sz w:val="24"/>
          <w:szCs w:val="24"/>
          <w:lang w:val="ru-RU"/>
        </w:rPr>
        <w:t xml:space="preserve"> В 5- х классах:</w:t>
      </w:r>
    </w:p>
    <w:p w14:paraId="34F763A2" w14:textId="77777777" w:rsidR="00F259D6" w:rsidRDefault="00F259D6" w:rsidP="008F1182">
      <w:pPr>
        <w:spacing w:line="360" w:lineRule="auto"/>
        <w:contextualSpacing/>
        <w:jc w:val="both"/>
        <w:rPr>
          <w:rFonts w:hAnsi="Times New Roman" w:cs="Times New Roman"/>
          <w:color w:val="000000"/>
          <w:sz w:val="24"/>
          <w:szCs w:val="24"/>
          <w:lang w:val="ru-RU"/>
        </w:rPr>
      </w:pPr>
      <w:r w:rsidRPr="00F259D6">
        <w:rPr>
          <w:rFonts w:hAnsi="Times New Roman" w:cs="Times New Roman"/>
          <w:color w:val="000000"/>
          <w:sz w:val="24"/>
          <w:szCs w:val="24"/>
          <w:lang w:val="ru-RU"/>
        </w:rPr>
        <w:t xml:space="preserve"> 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14:paraId="11A0B403" w14:textId="77777777" w:rsidR="00F259D6" w:rsidRDefault="00F259D6" w:rsidP="008F1182">
      <w:pPr>
        <w:spacing w:line="360" w:lineRule="auto"/>
        <w:contextualSpacing/>
        <w:jc w:val="both"/>
        <w:rPr>
          <w:rFonts w:hAnsi="Times New Roman" w:cs="Times New Roman"/>
          <w:color w:val="000000"/>
          <w:sz w:val="24"/>
          <w:szCs w:val="24"/>
          <w:lang w:val="ru-RU"/>
        </w:rPr>
      </w:pPr>
      <w:r w:rsidRPr="00F259D6">
        <w:rPr>
          <w:rFonts w:hAnsi="Times New Roman" w:cs="Times New Roman"/>
          <w:color w:val="000000"/>
          <w:sz w:val="24"/>
          <w:szCs w:val="24"/>
          <w:lang w:val="ru-RU"/>
        </w:rPr>
        <w:t>1 час в неделю – «Шаги в профессию» направленные на удовлетворение профориентационных интересов и потребностей обучающихся (в том числе основы предпринимательства).</w:t>
      </w:r>
    </w:p>
    <w:p w14:paraId="7CDEA51A" w14:textId="593F1683" w:rsidR="00F259D6" w:rsidRDefault="00F259D6" w:rsidP="00F259D6">
      <w:pPr>
        <w:spacing w:line="360" w:lineRule="auto"/>
        <w:contextualSpacing/>
        <w:jc w:val="both"/>
        <w:rPr>
          <w:rFonts w:hAnsi="Times New Roman" w:cs="Times New Roman"/>
          <w:color w:val="000000"/>
          <w:sz w:val="24"/>
          <w:szCs w:val="24"/>
          <w:lang w:val="ru-RU"/>
        </w:rPr>
      </w:pPr>
      <w:r w:rsidRPr="00F259D6">
        <w:rPr>
          <w:rFonts w:hAnsi="Times New Roman" w:cs="Times New Roman"/>
          <w:color w:val="000000"/>
          <w:sz w:val="24"/>
          <w:szCs w:val="24"/>
          <w:lang w:val="ru-RU"/>
        </w:rPr>
        <w:t xml:space="preserve"> </w:t>
      </w:r>
      <w:r w:rsidR="00131B28">
        <w:rPr>
          <w:rFonts w:hAnsi="Times New Roman" w:cs="Times New Roman"/>
          <w:color w:val="000000"/>
          <w:sz w:val="24"/>
          <w:szCs w:val="24"/>
          <w:lang w:val="ru-RU"/>
        </w:rPr>
        <w:t>1</w:t>
      </w:r>
      <w:r w:rsidRPr="00F259D6">
        <w:rPr>
          <w:rFonts w:hAnsi="Times New Roman" w:cs="Times New Roman"/>
          <w:color w:val="000000"/>
          <w:sz w:val="24"/>
          <w:szCs w:val="24"/>
          <w:lang w:val="ru-RU"/>
        </w:rPr>
        <w:t xml:space="preserve"> часа в неделю – «</w:t>
      </w:r>
      <w:r>
        <w:rPr>
          <w:rFonts w:hAnsi="Times New Roman" w:cs="Times New Roman"/>
          <w:color w:val="000000"/>
          <w:sz w:val="24"/>
          <w:szCs w:val="24"/>
          <w:lang w:val="ru-RU"/>
        </w:rPr>
        <w:t>Моя Семья»</w:t>
      </w:r>
      <w:r w:rsidR="00131B28">
        <w:rPr>
          <w:rFonts w:hAnsi="Times New Roman" w:cs="Times New Roman"/>
          <w:color w:val="000000"/>
          <w:sz w:val="24"/>
          <w:szCs w:val="24"/>
          <w:lang w:val="ru-RU"/>
        </w:rPr>
        <w:t xml:space="preserve">, </w:t>
      </w:r>
      <w:r w:rsidRPr="00F259D6">
        <w:rPr>
          <w:rFonts w:hAnsi="Times New Roman" w:cs="Times New Roman"/>
          <w:color w:val="000000"/>
          <w:sz w:val="24"/>
          <w:szCs w:val="24"/>
          <w:lang w:val="ru-RU"/>
        </w:rPr>
        <w:t>занятия, связанные с реализацией особых интеллектуальных и социокультурных потребностей обучающихся (в том числе для исторического просвещения, потребностей обучающихся в творческом развитии;</w:t>
      </w:r>
    </w:p>
    <w:p w14:paraId="10B0034B" w14:textId="6B016BED" w:rsidR="00F259D6" w:rsidRPr="00F259D6" w:rsidRDefault="00F259D6" w:rsidP="008F1182">
      <w:pPr>
        <w:spacing w:line="360" w:lineRule="auto"/>
        <w:contextualSpacing/>
        <w:jc w:val="both"/>
        <w:rPr>
          <w:rFonts w:hAnsi="Times New Roman" w:cs="Times New Roman"/>
          <w:b/>
          <w:bCs/>
          <w:color w:val="000000"/>
          <w:sz w:val="24"/>
          <w:szCs w:val="24"/>
          <w:lang w:val="ru-RU"/>
        </w:rPr>
      </w:pPr>
      <w:r w:rsidRPr="00F259D6">
        <w:rPr>
          <w:rFonts w:hAnsi="Times New Roman" w:cs="Times New Roman"/>
          <w:b/>
          <w:bCs/>
          <w:color w:val="000000"/>
          <w:sz w:val="24"/>
          <w:szCs w:val="24"/>
          <w:lang w:val="ru-RU"/>
        </w:rPr>
        <w:t xml:space="preserve">В 6 - 9-х классах: </w:t>
      </w:r>
    </w:p>
    <w:p w14:paraId="4D3146DC" w14:textId="77777777" w:rsidR="00F259D6" w:rsidRDefault="00F259D6" w:rsidP="008F1182">
      <w:pPr>
        <w:spacing w:line="360" w:lineRule="auto"/>
        <w:contextualSpacing/>
        <w:jc w:val="both"/>
        <w:rPr>
          <w:rFonts w:hAnsi="Times New Roman" w:cs="Times New Roman"/>
          <w:color w:val="000000"/>
          <w:sz w:val="24"/>
          <w:szCs w:val="24"/>
          <w:lang w:val="ru-RU"/>
        </w:rPr>
      </w:pPr>
      <w:r w:rsidRPr="00F259D6">
        <w:rPr>
          <w:rFonts w:hAnsi="Times New Roman" w:cs="Times New Roman"/>
          <w:color w:val="000000"/>
          <w:sz w:val="24"/>
          <w:szCs w:val="24"/>
          <w:lang w:val="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7F2D0242" w14:textId="77777777" w:rsidR="00F259D6" w:rsidRDefault="00F259D6" w:rsidP="008F1182">
      <w:pPr>
        <w:spacing w:line="360" w:lineRule="auto"/>
        <w:contextualSpacing/>
        <w:jc w:val="both"/>
        <w:rPr>
          <w:rFonts w:hAnsi="Times New Roman" w:cs="Times New Roman"/>
          <w:color w:val="000000"/>
          <w:sz w:val="24"/>
          <w:szCs w:val="24"/>
          <w:lang w:val="ru-RU"/>
        </w:rPr>
      </w:pPr>
      <w:r w:rsidRPr="00F259D6">
        <w:rPr>
          <w:rFonts w:hAnsi="Times New Roman" w:cs="Times New Roman"/>
          <w:color w:val="000000"/>
          <w:sz w:val="24"/>
          <w:szCs w:val="24"/>
          <w:lang w:val="ru-RU"/>
        </w:rPr>
        <w:lastRenderedPageBreak/>
        <w:t xml:space="preserve"> 1 час в неделю – «Россия - мои горизонты» направленные на удовлетворение профориентационных интересов и потребностей обучающихся (в том числе основы предпринимательства).</w:t>
      </w:r>
    </w:p>
    <w:p w14:paraId="52FCC4A7" w14:textId="3360E81A" w:rsidR="00F259D6" w:rsidRDefault="00F259D6" w:rsidP="008F1182">
      <w:pPr>
        <w:spacing w:line="360" w:lineRule="auto"/>
        <w:contextualSpacing/>
        <w:jc w:val="both"/>
        <w:rPr>
          <w:rFonts w:hAnsi="Times New Roman" w:cs="Times New Roman"/>
          <w:color w:val="000000"/>
          <w:sz w:val="24"/>
          <w:szCs w:val="24"/>
          <w:lang w:val="ru-RU"/>
        </w:rPr>
      </w:pPr>
      <w:r w:rsidRPr="00F259D6">
        <w:rPr>
          <w:rFonts w:hAnsi="Times New Roman" w:cs="Times New Roman"/>
          <w:color w:val="000000"/>
          <w:sz w:val="24"/>
          <w:szCs w:val="24"/>
          <w:lang w:val="ru-RU"/>
        </w:rPr>
        <w:t xml:space="preserve"> </w:t>
      </w:r>
      <w:r w:rsidR="00131B28">
        <w:rPr>
          <w:rFonts w:hAnsi="Times New Roman" w:cs="Times New Roman"/>
          <w:color w:val="000000"/>
          <w:sz w:val="24"/>
          <w:szCs w:val="24"/>
          <w:lang w:val="ru-RU"/>
        </w:rPr>
        <w:t>1</w:t>
      </w:r>
      <w:r w:rsidRPr="00F259D6">
        <w:rPr>
          <w:rFonts w:hAnsi="Times New Roman" w:cs="Times New Roman"/>
          <w:color w:val="000000"/>
          <w:sz w:val="24"/>
          <w:szCs w:val="24"/>
          <w:lang w:val="ru-RU"/>
        </w:rPr>
        <w:t xml:space="preserve"> час в неделю – «</w:t>
      </w:r>
      <w:r>
        <w:rPr>
          <w:rFonts w:hAnsi="Times New Roman" w:cs="Times New Roman"/>
          <w:color w:val="000000"/>
          <w:sz w:val="24"/>
          <w:szCs w:val="24"/>
          <w:lang w:val="ru-RU"/>
        </w:rPr>
        <w:t>Моя семья</w:t>
      </w:r>
      <w:r w:rsidRPr="00F259D6">
        <w:rPr>
          <w:rFonts w:hAnsi="Times New Roman" w:cs="Times New Roman"/>
          <w:color w:val="000000"/>
          <w:sz w:val="24"/>
          <w:szCs w:val="24"/>
          <w:lang w:val="ru-RU"/>
        </w:rPr>
        <w:t xml:space="preserve">» </w:t>
      </w:r>
      <w:bookmarkStart w:id="2" w:name="_Hlk144760639"/>
      <w:r w:rsidRPr="00F259D6">
        <w:rPr>
          <w:rFonts w:hAnsi="Times New Roman" w:cs="Times New Roman"/>
          <w:color w:val="000000"/>
          <w:sz w:val="24"/>
          <w:szCs w:val="24"/>
          <w:lang w:val="ru-RU"/>
        </w:rPr>
        <w:t>занятия, связанные с реализацией особых интеллектуальных и социокультурных потребностей обучающихся (в том числе для исторического просвещения, потребностей обучающихся в творческом развитии;</w:t>
      </w:r>
    </w:p>
    <w:bookmarkEnd w:id="2"/>
    <w:p w14:paraId="7D5C02E4" w14:textId="394A9CD9" w:rsidR="00F259D6" w:rsidRPr="006A4CCF" w:rsidRDefault="001A079B" w:rsidP="008F1182">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В</w:t>
      </w:r>
      <w:r w:rsidR="00D507EF">
        <w:rPr>
          <w:rFonts w:hAnsi="Times New Roman" w:cs="Times New Roman"/>
          <w:color w:val="000000"/>
          <w:sz w:val="24"/>
          <w:szCs w:val="24"/>
          <w:lang w:val="ru-RU"/>
        </w:rPr>
        <w:t xml:space="preserve"> </w:t>
      </w:r>
      <w:r w:rsidR="00EC0D50">
        <w:rPr>
          <w:rFonts w:hAnsi="Times New Roman" w:cs="Times New Roman"/>
          <w:color w:val="000000"/>
          <w:sz w:val="24"/>
          <w:szCs w:val="24"/>
          <w:lang w:val="ru-RU"/>
        </w:rPr>
        <w:t xml:space="preserve">6 </w:t>
      </w:r>
      <w:r w:rsidR="00D507EF">
        <w:rPr>
          <w:rFonts w:hAnsi="Times New Roman" w:cs="Times New Roman"/>
          <w:color w:val="000000"/>
          <w:sz w:val="24"/>
          <w:szCs w:val="24"/>
          <w:lang w:val="ru-RU"/>
        </w:rPr>
        <w:t>-</w:t>
      </w:r>
      <w:r w:rsidRPr="006A4CCF">
        <w:rPr>
          <w:rFonts w:hAnsi="Times New Roman" w:cs="Times New Roman"/>
          <w:color w:val="000000"/>
          <w:sz w:val="24"/>
          <w:szCs w:val="24"/>
          <w:lang w:val="ru-RU"/>
        </w:rPr>
        <w:t xml:space="preserve"> </w:t>
      </w:r>
      <w:r w:rsidR="00EC0D50">
        <w:rPr>
          <w:rFonts w:hAnsi="Times New Roman" w:cs="Times New Roman"/>
          <w:color w:val="000000"/>
          <w:sz w:val="24"/>
          <w:szCs w:val="24"/>
          <w:lang w:val="ru-RU"/>
        </w:rPr>
        <w:t>8</w:t>
      </w:r>
      <w:r w:rsidRPr="006A4CCF">
        <w:rPr>
          <w:rFonts w:hAnsi="Times New Roman" w:cs="Times New Roman"/>
          <w:color w:val="000000"/>
          <w:sz w:val="24"/>
          <w:szCs w:val="24"/>
          <w:lang w:val="ru-RU"/>
        </w:rPr>
        <w:t xml:space="preserve"> классе </w:t>
      </w:r>
      <w:r w:rsidR="006A4CCF">
        <w:rPr>
          <w:sz w:val="24"/>
          <w:szCs w:val="24"/>
          <w:lang w:val="ru-RU"/>
        </w:rPr>
        <w:t>1</w:t>
      </w:r>
      <w:r w:rsidRPr="006A4CCF">
        <w:rPr>
          <w:sz w:val="24"/>
          <w:szCs w:val="24"/>
          <w:lang w:val="ru-RU"/>
        </w:rPr>
        <w:t xml:space="preserve"> час в неделю</w:t>
      </w:r>
      <w:r w:rsidR="00D507EF" w:rsidRPr="00F259D6">
        <w:rPr>
          <w:rFonts w:hAnsi="Times New Roman" w:cs="Times New Roman"/>
          <w:color w:val="000000"/>
          <w:sz w:val="24"/>
          <w:szCs w:val="24"/>
          <w:lang w:val="ru-RU"/>
        </w:rPr>
        <w:t>– «Основы функциональной грамотности» на занятия по</w:t>
      </w:r>
      <w:r w:rsidR="00D507EF">
        <w:rPr>
          <w:rFonts w:hAnsi="Times New Roman" w:cs="Times New Roman"/>
          <w:color w:val="000000"/>
          <w:sz w:val="24"/>
          <w:szCs w:val="24"/>
          <w:lang w:val="ru-RU"/>
        </w:rPr>
        <w:t xml:space="preserve"> </w:t>
      </w:r>
      <w:r w:rsidR="00D507EF" w:rsidRPr="00F259D6">
        <w:rPr>
          <w:rFonts w:hAnsi="Times New Roman" w:cs="Times New Roman"/>
          <w:color w:val="000000"/>
          <w:sz w:val="24"/>
          <w:szCs w:val="24"/>
          <w:lang w:val="ru-RU"/>
        </w:rPr>
        <w:t>формированию функциональной грамотности;</w:t>
      </w:r>
      <w:r w:rsidRPr="006A4CCF">
        <w:rPr>
          <w:sz w:val="24"/>
          <w:szCs w:val="24"/>
          <w:lang w:val="ru-RU"/>
        </w:rPr>
        <w:t xml:space="preserve"> </w:t>
      </w:r>
    </w:p>
    <w:p w14:paraId="3BBE2132" w14:textId="7231D8ED" w:rsidR="004D47A6" w:rsidRPr="00C207F7" w:rsidRDefault="00AC182A" w:rsidP="008F1182">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080C4CEA" w14:textId="69D12657" w:rsidR="004D47A6" w:rsidRPr="00C207F7" w:rsidRDefault="00AC182A" w:rsidP="00D023B4">
      <w:pPr>
        <w:spacing w:line="360" w:lineRule="auto"/>
        <w:contextualSpacing/>
        <w:jc w:val="both"/>
        <w:rPr>
          <w:rFonts w:hAnsi="Times New Roman" w:cs="Times New Roman"/>
          <w:color w:val="000000"/>
          <w:sz w:val="24"/>
          <w:szCs w:val="24"/>
          <w:lang w:val="ru-RU"/>
        </w:rPr>
      </w:pPr>
      <w:r w:rsidRPr="00C207F7">
        <w:rPr>
          <w:rFonts w:hAnsi="Times New Roman" w:cs="Times New Roman"/>
          <w:color w:val="000000"/>
          <w:sz w:val="24"/>
          <w:szCs w:val="24"/>
          <w:lang w:val="ru-RU"/>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w:t>
      </w:r>
      <w:r w:rsidR="00323257">
        <w:rPr>
          <w:rFonts w:hAnsi="Times New Roman" w:cs="Times New Roman"/>
          <w:color w:val="000000"/>
          <w:sz w:val="24"/>
          <w:szCs w:val="24"/>
          <w:lang w:val="ru-RU"/>
        </w:rPr>
        <w:t xml:space="preserve">МОУ – </w:t>
      </w:r>
      <w:proofErr w:type="spellStart"/>
      <w:r w:rsidR="00323257">
        <w:rPr>
          <w:rFonts w:hAnsi="Times New Roman" w:cs="Times New Roman"/>
          <w:color w:val="000000"/>
          <w:sz w:val="24"/>
          <w:szCs w:val="24"/>
          <w:lang w:val="ru-RU"/>
        </w:rPr>
        <w:t>Поречская</w:t>
      </w:r>
      <w:proofErr w:type="spellEnd"/>
      <w:r w:rsidR="00323257">
        <w:rPr>
          <w:rFonts w:hAnsi="Times New Roman" w:cs="Times New Roman"/>
          <w:color w:val="000000"/>
          <w:sz w:val="24"/>
          <w:szCs w:val="24"/>
          <w:lang w:val="ru-RU"/>
        </w:rPr>
        <w:t xml:space="preserve"> СОШ</w:t>
      </w:r>
    </w:p>
    <w:p w14:paraId="0EE4EFE4" w14:textId="77777777" w:rsidR="008A5FA1" w:rsidRPr="008A5FA1" w:rsidRDefault="008A5FA1" w:rsidP="00D023B4">
      <w:pPr>
        <w:spacing w:line="360" w:lineRule="auto"/>
        <w:contextualSpacing/>
        <w:jc w:val="both"/>
        <w:rPr>
          <w:rFonts w:hAnsi="Times New Roman" w:cs="Times New Roman"/>
          <w:b/>
          <w:bCs/>
          <w:color w:val="000000"/>
          <w:sz w:val="24"/>
          <w:szCs w:val="24"/>
          <w:lang w:val="ru-RU"/>
        </w:rPr>
      </w:pPr>
    </w:p>
    <w:p w14:paraId="5ED1F6A5" w14:textId="6B1D49F3" w:rsidR="008A5FA1" w:rsidRPr="00406A24" w:rsidRDefault="008A5FA1" w:rsidP="00D023B4">
      <w:pPr>
        <w:spacing w:line="360" w:lineRule="auto"/>
        <w:contextualSpacing/>
        <w:jc w:val="both"/>
        <w:rPr>
          <w:rFonts w:hAnsi="Times New Roman" w:cs="Times New Roman"/>
          <w:b/>
          <w:bCs/>
          <w:color w:val="000000"/>
          <w:sz w:val="24"/>
          <w:szCs w:val="24"/>
          <w:lang w:val="ru-RU"/>
        </w:rPr>
      </w:pPr>
      <w:r w:rsidRPr="00406A24">
        <w:rPr>
          <w:rFonts w:hAnsi="Times New Roman" w:cs="Times New Roman"/>
          <w:b/>
          <w:bCs/>
          <w:color w:val="000000"/>
          <w:sz w:val="24"/>
          <w:szCs w:val="24"/>
          <w:lang w:val="ru-RU"/>
        </w:rPr>
        <w:t>Порядок проведения и формы промежуточной аттестации</w:t>
      </w:r>
    </w:p>
    <w:p w14:paraId="3946DEFA" w14:textId="64EB0628" w:rsidR="00E25298" w:rsidRDefault="00E25298" w:rsidP="00E25298">
      <w:pPr>
        <w:spacing w:line="360" w:lineRule="auto"/>
        <w:contextualSpacing/>
        <w:jc w:val="both"/>
        <w:rPr>
          <w:rFonts w:hAnsi="Times New Roman" w:cs="Times New Roman"/>
          <w:color w:val="000000"/>
          <w:sz w:val="24"/>
          <w:szCs w:val="24"/>
          <w:lang w:val="ru-RU"/>
        </w:rPr>
      </w:pPr>
      <w:r w:rsidRPr="00E25298">
        <w:rPr>
          <w:rFonts w:hAnsi="Times New Roman" w:cs="Times New Roman"/>
          <w:color w:val="000000"/>
          <w:sz w:val="24"/>
          <w:szCs w:val="24"/>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Fonts w:hAnsi="Times New Roman" w:cs="Times New Roman"/>
          <w:color w:val="000000"/>
          <w:sz w:val="24"/>
          <w:szCs w:val="24"/>
          <w:lang w:val="ru-RU"/>
        </w:rPr>
        <w:t xml:space="preserve"> </w:t>
      </w:r>
      <w:r w:rsidRPr="00E25298">
        <w:rPr>
          <w:rFonts w:hAnsi="Times New Roman" w:cs="Times New Roman"/>
          <w:color w:val="000000"/>
          <w:sz w:val="24"/>
          <w:szCs w:val="24"/>
          <w:lang w:val="ru-RU"/>
        </w:rPr>
        <w:t xml:space="preserve">текущего контроля успеваемости и промежуточной аттестации обучающихся Муниципальное общеобразовательное учреждение - </w:t>
      </w:r>
      <w:proofErr w:type="spellStart"/>
      <w:r w:rsidRPr="00E25298">
        <w:rPr>
          <w:rFonts w:hAnsi="Times New Roman" w:cs="Times New Roman"/>
          <w:color w:val="000000"/>
          <w:sz w:val="24"/>
          <w:szCs w:val="24"/>
          <w:lang w:val="ru-RU"/>
        </w:rPr>
        <w:t>Поречская</w:t>
      </w:r>
      <w:proofErr w:type="spellEnd"/>
      <w:r w:rsidRPr="00E25298">
        <w:rPr>
          <w:rFonts w:hAnsi="Times New Roman" w:cs="Times New Roman"/>
          <w:color w:val="000000"/>
          <w:sz w:val="24"/>
          <w:szCs w:val="24"/>
          <w:lang w:val="ru-RU"/>
        </w:rPr>
        <w:t xml:space="preserve"> средняя общеобразовательная школа Бежецкого района Тверской области.</w:t>
      </w:r>
    </w:p>
    <w:p w14:paraId="0F31A842" w14:textId="408B40EF"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lang w:val="ru-RU"/>
        </w:rPr>
        <w:t xml:space="preserve"> Промежуточная аттестация обучающихся проводится по следующим периодам учебного года: четверть (</w:t>
      </w:r>
      <w:r w:rsidRPr="008A5FA1">
        <w:rPr>
          <w:rFonts w:hAnsi="Times New Roman" w:cs="Times New Roman"/>
          <w:color w:val="000000"/>
          <w:sz w:val="24"/>
          <w:szCs w:val="24"/>
        </w:rPr>
        <w:t>V</w:t>
      </w:r>
      <w:r w:rsidRPr="008A5FA1">
        <w:rPr>
          <w:rFonts w:hAnsi="Times New Roman" w:cs="Times New Roman"/>
          <w:color w:val="000000"/>
          <w:sz w:val="24"/>
          <w:szCs w:val="24"/>
          <w:lang w:val="ru-RU"/>
        </w:rPr>
        <w:t xml:space="preserve"> – </w:t>
      </w:r>
      <w:r w:rsidRPr="008A5FA1">
        <w:rPr>
          <w:rFonts w:hAnsi="Times New Roman" w:cs="Times New Roman"/>
          <w:color w:val="000000"/>
          <w:sz w:val="24"/>
          <w:szCs w:val="24"/>
        </w:rPr>
        <w:t>IX</w:t>
      </w:r>
      <w:r w:rsidRPr="008A5FA1">
        <w:rPr>
          <w:rFonts w:hAnsi="Times New Roman" w:cs="Times New Roman"/>
          <w:color w:val="000000"/>
          <w:sz w:val="24"/>
          <w:szCs w:val="24"/>
          <w:lang w:val="ru-RU"/>
        </w:rPr>
        <w:t xml:space="preserve"> классы) и по итогам учебного года:</w:t>
      </w:r>
    </w:p>
    <w:p w14:paraId="3B1B3E50"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lang w:val="ru-RU"/>
        </w:rPr>
        <w:t xml:space="preserve"> - четвертная промежуточная аттестация достижения предметных результатов образования для обучающихся </w:t>
      </w:r>
      <w:r w:rsidRPr="008A5FA1">
        <w:rPr>
          <w:rFonts w:hAnsi="Times New Roman" w:cs="Times New Roman"/>
          <w:color w:val="000000"/>
          <w:sz w:val="24"/>
          <w:szCs w:val="24"/>
        </w:rPr>
        <w:t>V</w:t>
      </w:r>
      <w:r w:rsidRPr="008A5FA1">
        <w:rPr>
          <w:rFonts w:hAnsi="Times New Roman" w:cs="Times New Roman"/>
          <w:color w:val="000000"/>
          <w:sz w:val="24"/>
          <w:szCs w:val="24"/>
          <w:lang w:val="ru-RU"/>
        </w:rPr>
        <w:t xml:space="preserve"> – </w:t>
      </w:r>
      <w:r w:rsidRPr="008A5FA1">
        <w:rPr>
          <w:rFonts w:hAnsi="Times New Roman" w:cs="Times New Roman"/>
          <w:color w:val="000000"/>
          <w:sz w:val="24"/>
          <w:szCs w:val="24"/>
        </w:rPr>
        <w:t>IX</w:t>
      </w:r>
      <w:r w:rsidRPr="008A5FA1">
        <w:rPr>
          <w:rFonts w:hAnsi="Times New Roman" w:cs="Times New Roman"/>
          <w:color w:val="000000"/>
          <w:sz w:val="24"/>
          <w:szCs w:val="24"/>
          <w:lang w:val="ru-RU"/>
        </w:rPr>
        <w:t xml:space="preserve"> классов - учет текущих образовательных результатов по всем учебным предметам за период обучения;</w:t>
      </w:r>
    </w:p>
    <w:p w14:paraId="6B64CD1A"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lang w:val="ru-RU"/>
        </w:rPr>
        <w:t xml:space="preserve"> - годовая промежуточная аттестация достижения предметных результатов образования - учет текущих образовательных результатов за четверти с учетом результата выполнения письменной или устной контрольно-оценочной процедуры по итогам учебного года.</w:t>
      </w:r>
    </w:p>
    <w:p w14:paraId="22859AE6"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lang w:val="ru-RU"/>
        </w:rPr>
        <w:t xml:space="preserve"> Промежуточная аттестация достижения предметных результатов образования для обучающихся за четверть и год в </w:t>
      </w:r>
      <w:r w:rsidRPr="008A5FA1">
        <w:rPr>
          <w:rFonts w:hAnsi="Times New Roman" w:cs="Times New Roman"/>
          <w:color w:val="000000"/>
          <w:sz w:val="24"/>
          <w:szCs w:val="24"/>
        </w:rPr>
        <w:t>V</w:t>
      </w:r>
      <w:r w:rsidRPr="008A5FA1">
        <w:rPr>
          <w:rFonts w:hAnsi="Times New Roman" w:cs="Times New Roman"/>
          <w:color w:val="000000"/>
          <w:sz w:val="24"/>
          <w:szCs w:val="24"/>
          <w:lang w:val="ru-RU"/>
        </w:rPr>
        <w:t xml:space="preserve"> – </w:t>
      </w:r>
      <w:r w:rsidRPr="008A5FA1">
        <w:rPr>
          <w:rFonts w:hAnsi="Times New Roman" w:cs="Times New Roman"/>
          <w:color w:val="000000"/>
          <w:sz w:val="24"/>
          <w:szCs w:val="24"/>
        </w:rPr>
        <w:t>IX</w:t>
      </w:r>
      <w:r w:rsidRPr="008A5FA1">
        <w:rPr>
          <w:rFonts w:hAnsi="Times New Roman" w:cs="Times New Roman"/>
          <w:color w:val="000000"/>
          <w:sz w:val="24"/>
          <w:szCs w:val="24"/>
          <w:lang w:val="ru-RU"/>
        </w:rPr>
        <w:t xml:space="preserve"> классах может проводиться в следующих формах: </w:t>
      </w:r>
    </w:p>
    <w:p w14:paraId="223B4A46"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тест; </w:t>
      </w:r>
    </w:p>
    <w:p w14:paraId="43BC73FB"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rPr>
        <w:lastRenderedPageBreak/>
        <w:sym w:font="Symbol" w:char="F0B7"/>
      </w:r>
      <w:r w:rsidRPr="008A5FA1">
        <w:rPr>
          <w:rFonts w:hAnsi="Times New Roman" w:cs="Times New Roman"/>
          <w:color w:val="000000"/>
          <w:sz w:val="24"/>
          <w:szCs w:val="24"/>
          <w:lang w:val="ru-RU"/>
        </w:rPr>
        <w:t xml:space="preserve"> контрольная работа; </w:t>
      </w:r>
    </w:p>
    <w:p w14:paraId="19965F13"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диктант; </w:t>
      </w:r>
    </w:p>
    <w:p w14:paraId="3D29B1FA"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работа в виде тестов с развернутым ответом на вопросы;</w:t>
      </w:r>
    </w:p>
    <w:p w14:paraId="4F79FC4B"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lang w:val="ru-RU"/>
        </w:rPr>
        <w:t xml:space="preserve"> </w:t>
      </w: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сочинение или изложение с творческим заданием; </w:t>
      </w:r>
    </w:p>
    <w:p w14:paraId="7EEDE198"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изложение с разработкой плана его содержания; </w:t>
      </w:r>
    </w:p>
    <w:p w14:paraId="6BFC46D3" w14:textId="77777777" w:rsidR="008A5FA1"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всероссийская проверочная работа. </w:t>
      </w:r>
    </w:p>
    <w:p w14:paraId="57DE7851" w14:textId="77777777" w:rsidR="00E25298"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lang w:val="ru-RU"/>
        </w:rPr>
        <w:t xml:space="preserve">От годовой промежуточной аттестации освобождаются: </w:t>
      </w:r>
    </w:p>
    <w:p w14:paraId="6EE5CD63" w14:textId="77777777" w:rsidR="00E25298"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учащиеся, проходящие длительное лечение в лечебных или санаторных учреждениях; </w:t>
      </w: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учащиеся, заболевшие в аттестационный период, на основании медицинского 10 подтверждения;</w:t>
      </w:r>
    </w:p>
    <w:p w14:paraId="42288879" w14:textId="77777777" w:rsidR="00E25298" w:rsidRDefault="008A5FA1" w:rsidP="00D023B4">
      <w:pPr>
        <w:spacing w:line="360" w:lineRule="auto"/>
        <w:contextualSpacing/>
        <w:jc w:val="both"/>
        <w:rPr>
          <w:rFonts w:hAnsi="Times New Roman" w:cs="Times New Roman"/>
          <w:color w:val="000000"/>
          <w:sz w:val="24"/>
          <w:szCs w:val="24"/>
          <w:lang w:val="ru-RU"/>
        </w:rPr>
      </w:pPr>
      <w:r w:rsidRPr="008A5FA1">
        <w:rPr>
          <w:rFonts w:hAnsi="Times New Roman" w:cs="Times New Roman"/>
          <w:color w:val="000000"/>
          <w:sz w:val="24"/>
          <w:szCs w:val="24"/>
          <w:lang w:val="ru-RU"/>
        </w:rPr>
        <w:t xml:space="preserve"> </w:t>
      </w:r>
      <w:r w:rsidRPr="008A5FA1">
        <w:rPr>
          <w:rFonts w:hAnsi="Times New Roman" w:cs="Times New Roman"/>
          <w:color w:val="000000"/>
          <w:sz w:val="24"/>
          <w:szCs w:val="24"/>
        </w:rPr>
        <w:sym w:font="Symbol" w:char="F0B7"/>
      </w:r>
      <w:r w:rsidRPr="008A5FA1">
        <w:rPr>
          <w:rFonts w:hAnsi="Times New Roman" w:cs="Times New Roman"/>
          <w:color w:val="000000"/>
          <w:sz w:val="24"/>
          <w:szCs w:val="24"/>
          <w:lang w:val="ru-RU"/>
        </w:rPr>
        <w:t xml:space="preserve"> победители и призеры предметных олимпиад регионального, федерального, международного уровня по предметам, вынесенным на годовую промежуточную аттестацию. </w:t>
      </w:r>
    </w:p>
    <w:p w14:paraId="64E11E2D"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Промежуточная аттестация обучающихся проводится в соответствии с календарным учебным графиком образовательного учреждения по предметам Учебного плана основного общего образования с учетом требований ФГОС ООО, и в соответствии с Положением о проведении промежуточной аттестации учащихся и осуществления текущего контроля их успеваемости. </w:t>
      </w:r>
    </w:p>
    <w:p w14:paraId="2B4F9F75"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Целями проведения промежуточной аттестации являются: -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14:paraId="28A50FB1"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 - соотнесение этого уровня с требованиями ФГОС; </w:t>
      </w:r>
    </w:p>
    <w:p w14:paraId="5F57B804"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14:paraId="433B4C91"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Промежуточная аттестация в ОО проводится на основе принципов объективности, беспристрастности. </w:t>
      </w:r>
    </w:p>
    <w:p w14:paraId="54F52BB8"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w:t>
      </w:r>
      <w:r w:rsidRPr="006A4CCF">
        <w:rPr>
          <w:rFonts w:hAnsi="Times New Roman" w:cs="Times New Roman"/>
          <w:color w:val="000000"/>
          <w:sz w:val="24"/>
          <w:szCs w:val="24"/>
          <w:lang w:val="ru-RU"/>
        </w:rPr>
        <w:lastRenderedPageBreak/>
        <w:t xml:space="preserve">платными дополнительными образовательными услугами и иных подобных обстоятельств. </w:t>
      </w:r>
    </w:p>
    <w:p w14:paraId="5C9B11E7"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Промежуточная аттестация проводится со второго класса. Промежуточная аттестация подразделяется на четвертную (полугодовую) промежуточную аттестацию, которая проводится по каждому учебному предмету, курсу, дисциплине, модулю по итогам четверти (полугодию), а также готовую промежуточную аттестацию, которая проводится по каждому учебному предмету, курсу, дисциплине, модулю по итогам учебного года.</w:t>
      </w:r>
    </w:p>
    <w:p w14:paraId="66964133"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Периодичность и формы промежуточной аттестации: </w:t>
      </w:r>
    </w:p>
    <w:p w14:paraId="2D502ED9"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письменная проверка – письменный ответ учащегося на один или систему вопросов (заданий). К письменным ответам относятся: </w:t>
      </w:r>
    </w:p>
    <w:p w14:paraId="78221531"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контрольные работы;</w:t>
      </w:r>
    </w:p>
    <w:p w14:paraId="4E93FB40"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 - всероссийские проверочные работы</w:t>
      </w:r>
    </w:p>
    <w:p w14:paraId="1E1AA93C" w14:textId="5F375AC6"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 - итоговое собеседование по русскому языку как условие допуска к государственной итоговой аттестации по образовательным программам основного общего, проводимое для обучающихся по образовательным программам основного общего образования; итоговой аттестации по образовательным программам среднего общего образования, проводимое для обучающихся по образовательным программам среднего общего образования;</w:t>
      </w:r>
    </w:p>
    <w:p w14:paraId="12A4B099" w14:textId="533D5A0F"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 Всероссийская проверочная работа (ВПР)- проводится в качестве итоговой контрольной работы. </w:t>
      </w:r>
    </w:p>
    <w:p w14:paraId="53178CDC" w14:textId="77777777" w:rsidR="00406A24"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Периодичность проведения промежуточной аттестации определена рабочей программой. </w:t>
      </w:r>
    </w:p>
    <w:p w14:paraId="4983C55D" w14:textId="77777777" w:rsidR="00406A24" w:rsidRPr="006A4CCF" w:rsidRDefault="00406A24" w:rsidP="00406A24">
      <w:pPr>
        <w:spacing w:line="360" w:lineRule="auto"/>
        <w:contextualSpacing/>
        <w:jc w:val="both"/>
        <w:rPr>
          <w:rFonts w:hAnsi="Times New Roman" w:cs="Times New Roman"/>
          <w:color w:val="000000"/>
          <w:sz w:val="24"/>
          <w:szCs w:val="24"/>
          <w:lang w:val="ru-RU"/>
        </w:rPr>
      </w:pPr>
      <w:r w:rsidRPr="006A4CCF">
        <w:rPr>
          <w:rFonts w:hAnsi="Times New Roman" w:cs="Times New Roman"/>
          <w:color w:val="000000"/>
          <w:sz w:val="24"/>
          <w:szCs w:val="24"/>
          <w:lang w:val="ru-RU"/>
        </w:rPr>
        <w:t xml:space="preserve"> В первом классе обучение проводится без балльного оценивания знаний обучающихся и домашних заданий. В течение первого полугодия первого года обучения контрольные работы не проводятся. Итоговые контрольные работы проводятся в конце учебного года; в день можно провести не более одной контрольной работы. При пропуске учащимся по уважительной причине (болезнь или иные обстоятельства), подтвержденные документально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w:t>
      </w:r>
      <w:r w:rsidRPr="006A4CCF">
        <w:rPr>
          <w:rFonts w:hAnsi="Times New Roman" w:cs="Times New Roman"/>
          <w:color w:val="000000"/>
          <w:sz w:val="24"/>
          <w:szCs w:val="24"/>
          <w:lang w:val="ru-RU"/>
        </w:rPr>
        <w:lastRenderedPageBreak/>
        <w:t xml:space="preserve">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p>
    <w:p w14:paraId="0631D6F6" w14:textId="77777777" w:rsidR="008A5FA1" w:rsidRDefault="008A5FA1">
      <w:pPr>
        <w:jc w:val="center"/>
        <w:rPr>
          <w:rFonts w:hAnsi="Times New Roman" w:cs="Times New Roman"/>
          <w:b/>
          <w:bCs/>
          <w:color w:val="000000"/>
          <w:sz w:val="24"/>
          <w:szCs w:val="24"/>
          <w:lang w:val="ru-RU"/>
        </w:rPr>
      </w:pPr>
    </w:p>
    <w:p w14:paraId="2B5F929D" w14:textId="77777777" w:rsidR="008A5FA1" w:rsidRDefault="008A5FA1">
      <w:pPr>
        <w:jc w:val="center"/>
        <w:rPr>
          <w:rFonts w:hAnsi="Times New Roman" w:cs="Times New Roman"/>
          <w:b/>
          <w:bCs/>
          <w:color w:val="000000"/>
          <w:sz w:val="24"/>
          <w:szCs w:val="24"/>
          <w:lang w:val="ru-RU"/>
        </w:rPr>
      </w:pPr>
    </w:p>
    <w:p w14:paraId="6722D46F" w14:textId="77777777" w:rsidR="008A5FA1" w:rsidRDefault="008A5FA1">
      <w:pPr>
        <w:jc w:val="center"/>
        <w:rPr>
          <w:rFonts w:hAnsi="Times New Roman" w:cs="Times New Roman"/>
          <w:b/>
          <w:bCs/>
          <w:color w:val="000000"/>
          <w:sz w:val="24"/>
          <w:szCs w:val="24"/>
          <w:lang w:val="ru-RU"/>
        </w:rPr>
      </w:pPr>
    </w:p>
    <w:p w14:paraId="2C9DE0EC" w14:textId="77777777" w:rsidR="00E67B7A" w:rsidRDefault="00E67B7A">
      <w:pPr>
        <w:jc w:val="center"/>
        <w:rPr>
          <w:rFonts w:hAnsi="Times New Roman" w:cs="Times New Roman"/>
          <w:b/>
          <w:bCs/>
          <w:color w:val="000000"/>
          <w:sz w:val="24"/>
          <w:szCs w:val="24"/>
          <w:lang w:val="ru-RU"/>
        </w:rPr>
      </w:pPr>
    </w:p>
    <w:p w14:paraId="3FCA9600" w14:textId="77777777" w:rsidR="00E67B7A" w:rsidRDefault="00E67B7A">
      <w:pPr>
        <w:jc w:val="center"/>
        <w:rPr>
          <w:rFonts w:hAnsi="Times New Roman" w:cs="Times New Roman"/>
          <w:b/>
          <w:bCs/>
          <w:color w:val="000000"/>
          <w:sz w:val="24"/>
          <w:szCs w:val="24"/>
          <w:lang w:val="ru-RU"/>
        </w:rPr>
      </w:pPr>
    </w:p>
    <w:p w14:paraId="2E7A0406" w14:textId="77777777" w:rsidR="00720648" w:rsidRDefault="00720648">
      <w:pPr>
        <w:jc w:val="center"/>
        <w:rPr>
          <w:rFonts w:hAnsi="Times New Roman" w:cs="Times New Roman"/>
          <w:b/>
          <w:bCs/>
          <w:color w:val="000000"/>
          <w:sz w:val="24"/>
          <w:szCs w:val="24"/>
          <w:lang w:val="ru-RU"/>
        </w:rPr>
      </w:pPr>
    </w:p>
    <w:p w14:paraId="0736A209" w14:textId="77777777" w:rsidR="00720648" w:rsidRDefault="00720648">
      <w:pPr>
        <w:jc w:val="center"/>
        <w:rPr>
          <w:rFonts w:hAnsi="Times New Roman" w:cs="Times New Roman"/>
          <w:b/>
          <w:bCs/>
          <w:color w:val="000000"/>
          <w:sz w:val="24"/>
          <w:szCs w:val="24"/>
          <w:lang w:val="ru-RU"/>
        </w:rPr>
      </w:pPr>
    </w:p>
    <w:p w14:paraId="64E3C407" w14:textId="77777777" w:rsidR="00720648" w:rsidRDefault="00720648">
      <w:pPr>
        <w:jc w:val="center"/>
        <w:rPr>
          <w:rFonts w:hAnsi="Times New Roman" w:cs="Times New Roman"/>
          <w:b/>
          <w:bCs/>
          <w:color w:val="000000"/>
          <w:sz w:val="24"/>
          <w:szCs w:val="24"/>
          <w:lang w:val="ru-RU"/>
        </w:rPr>
      </w:pPr>
    </w:p>
    <w:p w14:paraId="1CEB6FB6" w14:textId="77777777" w:rsidR="00720648" w:rsidRDefault="00720648">
      <w:pPr>
        <w:jc w:val="center"/>
        <w:rPr>
          <w:rFonts w:hAnsi="Times New Roman" w:cs="Times New Roman"/>
          <w:b/>
          <w:bCs/>
          <w:color w:val="000000"/>
          <w:sz w:val="24"/>
          <w:szCs w:val="24"/>
          <w:lang w:val="ru-RU"/>
        </w:rPr>
      </w:pPr>
    </w:p>
    <w:p w14:paraId="40FE7746" w14:textId="77777777" w:rsidR="00720648" w:rsidRDefault="00720648">
      <w:pPr>
        <w:jc w:val="center"/>
        <w:rPr>
          <w:rFonts w:hAnsi="Times New Roman" w:cs="Times New Roman"/>
          <w:b/>
          <w:bCs/>
          <w:color w:val="000000"/>
          <w:sz w:val="24"/>
          <w:szCs w:val="24"/>
          <w:lang w:val="ru-RU"/>
        </w:rPr>
      </w:pPr>
    </w:p>
    <w:p w14:paraId="65B1BB07" w14:textId="77777777" w:rsidR="00131B28" w:rsidRDefault="00131B28">
      <w:pPr>
        <w:jc w:val="center"/>
        <w:rPr>
          <w:rFonts w:hAnsi="Times New Roman" w:cs="Times New Roman"/>
          <w:b/>
          <w:bCs/>
          <w:color w:val="000000"/>
          <w:sz w:val="24"/>
          <w:szCs w:val="24"/>
          <w:lang w:val="ru-RU"/>
        </w:rPr>
      </w:pPr>
    </w:p>
    <w:p w14:paraId="13F327BE" w14:textId="77777777" w:rsidR="00131B28" w:rsidRDefault="00131B28">
      <w:pPr>
        <w:jc w:val="center"/>
        <w:rPr>
          <w:rFonts w:hAnsi="Times New Roman" w:cs="Times New Roman"/>
          <w:b/>
          <w:bCs/>
          <w:color w:val="000000"/>
          <w:sz w:val="24"/>
          <w:szCs w:val="24"/>
          <w:lang w:val="ru-RU"/>
        </w:rPr>
      </w:pPr>
    </w:p>
    <w:p w14:paraId="5DEF888C" w14:textId="77777777" w:rsidR="00131B28" w:rsidRDefault="00131B28">
      <w:pPr>
        <w:jc w:val="center"/>
        <w:rPr>
          <w:rFonts w:hAnsi="Times New Roman" w:cs="Times New Roman"/>
          <w:b/>
          <w:bCs/>
          <w:color w:val="000000"/>
          <w:sz w:val="24"/>
          <w:szCs w:val="24"/>
          <w:lang w:val="ru-RU"/>
        </w:rPr>
      </w:pPr>
    </w:p>
    <w:p w14:paraId="0F65CE0B" w14:textId="77777777" w:rsidR="00131B28" w:rsidRDefault="00131B28">
      <w:pPr>
        <w:jc w:val="center"/>
        <w:rPr>
          <w:rFonts w:hAnsi="Times New Roman" w:cs="Times New Roman"/>
          <w:b/>
          <w:bCs/>
          <w:color w:val="000000"/>
          <w:sz w:val="24"/>
          <w:szCs w:val="24"/>
          <w:lang w:val="ru-RU"/>
        </w:rPr>
      </w:pPr>
    </w:p>
    <w:p w14:paraId="03B53971" w14:textId="77777777" w:rsidR="00131B28" w:rsidRDefault="00131B28">
      <w:pPr>
        <w:jc w:val="center"/>
        <w:rPr>
          <w:rFonts w:hAnsi="Times New Roman" w:cs="Times New Roman"/>
          <w:b/>
          <w:bCs/>
          <w:color w:val="000000"/>
          <w:sz w:val="24"/>
          <w:szCs w:val="24"/>
          <w:lang w:val="ru-RU"/>
        </w:rPr>
      </w:pPr>
    </w:p>
    <w:p w14:paraId="1A5E3901" w14:textId="77777777" w:rsidR="00720648" w:rsidRDefault="00720648">
      <w:pPr>
        <w:jc w:val="center"/>
        <w:rPr>
          <w:rFonts w:hAnsi="Times New Roman" w:cs="Times New Roman"/>
          <w:b/>
          <w:bCs/>
          <w:color w:val="000000"/>
          <w:sz w:val="24"/>
          <w:szCs w:val="24"/>
          <w:lang w:val="ru-RU"/>
        </w:rPr>
      </w:pPr>
    </w:p>
    <w:p w14:paraId="3DACF141" w14:textId="77777777" w:rsidR="00EC69B3" w:rsidRDefault="00EC69B3">
      <w:pPr>
        <w:jc w:val="center"/>
        <w:rPr>
          <w:rFonts w:hAnsi="Times New Roman" w:cs="Times New Roman"/>
          <w:b/>
          <w:bCs/>
          <w:color w:val="000000"/>
          <w:sz w:val="24"/>
          <w:szCs w:val="24"/>
          <w:lang w:val="ru-RU"/>
        </w:rPr>
      </w:pPr>
    </w:p>
    <w:p w14:paraId="353FB5A7" w14:textId="77777777" w:rsidR="00EC69B3" w:rsidRDefault="00EC69B3">
      <w:pPr>
        <w:jc w:val="center"/>
        <w:rPr>
          <w:rFonts w:hAnsi="Times New Roman" w:cs="Times New Roman"/>
          <w:b/>
          <w:bCs/>
          <w:color w:val="000000"/>
          <w:sz w:val="24"/>
          <w:szCs w:val="24"/>
          <w:lang w:val="ru-RU"/>
        </w:rPr>
      </w:pPr>
    </w:p>
    <w:p w14:paraId="76CF0C2B" w14:textId="77777777" w:rsidR="00EC69B3" w:rsidRDefault="00EC69B3">
      <w:pPr>
        <w:jc w:val="center"/>
        <w:rPr>
          <w:rFonts w:hAnsi="Times New Roman" w:cs="Times New Roman"/>
          <w:b/>
          <w:bCs/>
          <w:color w:val="000000"/>
          <w:sz w:val="24"/>
          <w:szCs w:val="24"/>
          <w:lang w:val="ru-RU"/>
        </w:rPr>
      </w:pPr>
    </w:p>
    <w:p w14:paraId="7CB9701D" w14:textId="77777777" w:rsidR="00EC0D50" w:rsidRPr="00EC0D50" w:rsidRDefault="00EC0D50" w:rsidP="00EC0D50">
      <w:pPr>
        <w:spacing w:before="0" w:beforeAutospacing="0" w:after="160" w:afterAutospacing="0" w:line="256" w:lineRule="auto"/>
        <w:ind w:firstLine="567"/>
        <w:jc w:val="both"/>
        <w:rPr>
          <w:rFonts w:ascii="Times New Roman" w:eastAsia="Calibri" w:hAnsi="Times New Roman" w:cs="Times New Roman"/>
          <w:sz w:val="28"/>
          <w:szCs w:val="28"/>
          <w:lang w:val="ru-RU"/>
        </w:rPr>
      </w:pPr>
      <w:r w:rsidRPr="00EC0D50">
        <w:rPr>
          <w:rFonts w:ascii="Times New Roman" w:eastAsia="Calibri" w:hAnsi="Times New Roman" w:cs="Times New Roman"/>
          <w:sz w:val="28"/>
          <w:szCs w:val="28"/>
          <w:lang w:val="ru-RU"/>
        </w:rPr>
        <w:t>УЧЕБНЫЙ ПЛАН</w:t>
      </w:r>
    </w:p>
    <w:p w14:paraId="710EF268" w14:textId="77777777" w:rsidR="00EC0D50" w:rsidRPr="00EC0D50" w:rsidRDefault="00EC0D50" w:rsidP="00EC0D50">
      <w:pPr>
        <w:spacing w:before="0" w:beforeAutospacing="0" w:after="160" w:afterAutospacing="0" w:line="256" w:lineRule="auto"/>
        <w:ind w:firstLine="567"/>
        <w:jc w:val="both"/>
        <w:rPr>
          <w:rFonts w:ascii="Times New Roman" w:eastAsia="Calibri" w:hAnsi="Times New Roman" w:cs="Times New Roman"/>
          <w:sz w:val="28"/>
          <w:szCs w:val="28"/>
          <w:lang w:val="ru-RU"/>
        </w:rPr>
      </w:pPr>
    </w:p>
    <w:tbl>
      <w:tblPr>
        <w:tblStyle w:val="11"/>
        <w:tblW w:w="0" w:type="auto"/>
        <w:tblLook w:val="04A0" w:firstRow="1" w:lastRow="0" w:firstColumn="1" w:lastColumn="0" w:noHBand="0" w:noVBand="1"/>
      </w:tblPr>
      <w:tblGrid>
        <w:gridCol w:w="2298"/>
        <w:gridCol w:w="2553"/>
        <w:gridCol w:w="804"/>
        <w:gridCol w:w="897"/>
        <w:gridCol w:w="897"/>
        <w:gridCol w:w="897"/>
        <w:gridCol w:w="897"/>
      </w:tblGrid>
      <w:tr w:rsidR="00EC0D50" w:rsidRPr="00EC0D50" w14:paraId="62968221" w14:textId="77777777" w:rsidTr="00EC0D50">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57672F2" w14:textId="77777777" w:rsidR="00EC0D50" w:rsidRPr="00EC0D50" w:rsidRDefault="00EC0D50" w:rsidP="00EC0D50">
            <w:r w:rsidRPr="00EC0D50">
              <w:rPr>
                <w:b/>
              </w:rPr>
              <w:t>Предметная область</w:t>
            </w:r>
          </w:p>
        </w:tc>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C248ECD" w14:textId="77777777" w:rsidR="00EC0D50" w:rsidRPr="00EC0D50" w:rsidRDefault="00EC0D50" w:rsidP="00EC0D50">
            <w:r w:rsidRPr="00EC0D50">
              <w:rPr>
                <w:b/>
              </w:rPr>
              <w:t>Учебный предмет/курс</w:t>
            </w:r>
          </w:p>
        </w:tc>
        <w:tc>
          <w:tcPr>
            <w:tcW w:w="1039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186FCA0" w14:textId="77777777" w:rsidR="00EC0D50" w:rsidRPr="00EC0D50" w:rsidRDefault="00EC0D50" w:rsidP="00EC0D50">
            <w:pPr>
              <w:jc w:val="center"/>
            </w:pPr>
            <w:r w:rsidRPr="00EC0D50">
              <w:rPr>
                <w:b/>
              </w:rPr>
              <w:t>Количество часов в неделю</w:t>
            </w:r>
          </w:p>
        </w:tc>
      </w:tr>
      <w:tr w:rsidR="00EC0D50" w:rsidRPr="00EC0D50" w14:paraId="4603473D"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430B1D81" w14:textId="77777777" w:rsidR="00EC0D50" w:rsidRPr="00EC0D50" w:rsidRDefault="00EC0D50" w:rsidP="00EC0D50"/>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7BED3" w14:textId="77777777" w:rsidR="00EC0D50" w:rsidRPr="00EC0D50" w:rsidRDefault="00EC0D50" w:rsidP="00EC0D50"/>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38E059C7" w14:textId="77777777" w:rsidR="00EC0D50" w:rsidRPr="00EC0D50" w:rsidRDefault="00EC0D50" w:rsidP="00EC0D50">
            <w:pPr>
              <w:jc w:val="center"/>
            </w:pPr>
            <w:r w:rsidRPr="00EC0D50">
              <w:rPr>
                <w:b/>
              </w:rPr>
              <w:t>5</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11E0F8D1" w14:textId="77777777" w:rsidR="00EC0D50" w:rsidRPr="00EC0D50" w:rsidRDefault="00EC0D50" w:rsidP="00EC0D50">
            <w:pPr>
              <w:jc w:val="center"/>
            </w:pPr>
            <w:r w:rsidRPr="00EC0D50">
              <w:rPr>
                <w:b/>
              </w:rPr>
              <w:t>6</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7EB63560" w14:textId="77777777" w:rsidR="00EC0D50" w:rsidRPr="00EC0D50" w:rsidRDefault="00EC0D50" w:rsidP="00EC0D50">
            <w:pPr>
              <w:jc w:val="center"/>
            </w:pPr>
            <w:r w:rsidRPr="00EC0D50">
              <w:rPr>
                <w:b/>
              </w:rPr>
              <w:t>7</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2F2AA0B5" w14:textId="77777777" w:rsidR="00EC0D50" w:rsidRPr="00EC0D50" w:rsidRDefault="00EC0D50" w:rsidP="00EC0D50">
            <w:pPr>
              <w:jc w:val="center"/>
            </w:pPr>
            <w:r w:rsidRPr="00EC0D50">
              <w:rPr>
                <w:b/>
              </w:rPr>
              <w:t>8</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11640AE9" w14:textId="77777777" w:rsidR="00EC0D50" w:rsidRPr="00EC0D50" w:rsidRDefault="00EC0D50" w:rsidP="00EC0D50">
            <w:pPr>
              <w:jc w:val="center"/>
            </w:pPr>
            <w:r w:rsidRPr="00EC0D50">
              <w:rPr>
                <w:b/>
              </w:rPr>
              <w:t>9</w:t>
            </w:r>
          </w:p>
        </w:tc>
      </w:tr>
      <w:tr w:rsidR="00EC0D50" w:rsidRPr="00EC0D50" w14:paraId="12FB13D4" w14:textId="77777777" w:rsidTr="00EC0D50">
        <w:tc>
          <w:tcPr>
            <w:tcW w:w="14553" w:type="dxa"/>
            <w:gridSpan w:val="7"/>
            <w:tcBorders>
              <w:top w:val="single" w:sz="4" w:space="0" w:color="auto"/>
              <w:left w:val="single" w:sz="4" w:space="0" w:color="auto"/>
              <w:bottom w:val="single" w:sz="4" w:space="0" w:color="auto"/>
              <w:right w:val="single" w:sz="4" w:space="0" w:color="auto"/>
            </w:tcBorders>
            <w:shd w:val="clear" w:color="auto" w:fill="FFFFB3"/>
            <w:hideMark/>
          </w:tcPr>
          <w:p w14:paraId="06D0CAA7" w14:textId="77777777" w:rsidR="00EC0D50" w:rsidRPr="00EC0D50" w:rsidRDefault="00EC0D50" w:rsidP="00EC0D50">
            <w:pPr>
              <w:jc w:val="center"/>
            </w:pPr>
            <w:r w:rsidRPr="00EC0D50">
              <w:rPr>
                <w:b/>
              </w:rPr>
              <w:t>Обязательная часть</w:t>
            </w:r>
          </w:p>
        </w:tc>
      </w:tr>
      <w:tr w:rsidR="00EC0D50" w:rsidRPr="00EC0D50" w14:paraId="7151CBE0" w14:textId="77777777" w:rsidTr="00EC0D50">
        <w:tc>
          <w:tcPr>
            <w:tcW w:w="2079" w:type="dxa"/>
            <w:vMerge w:val="restart"/>
            <w:tcBorders>
              <w:top w:val="single" w:sz="4" w:space="0" w:color="auto"/>
              <w:left w:val="single" w:sz="4" w:space="0" w:color="auto"/>
              <w:bottom w:val="single" w:sz="4" w:space="0" w:color="auto"/>
              <w:right w:val="single" w:sz="4" w:space="0" w:color="auto"/>
            </w:tcBorders>
            <w:hideMark/>
          </w:tcPr>
          <w:p w14:paraId="45347778" w14:textId="77777777" w:rsidR="00EC0D50" w:rsidRPr="00EC0D50" w:rsidRDefault="00EC0D50" w:rsidP="00EC0D50">
            <w:r w:rsidRPr="00EC0D50">
              <w:t>Русский язык и литература</w:t>
            </w:r>
          </w:p>
        </w:tc>
        <w:tc>
          <w:tcPr>
            <w:tcW w:w="2079" w:type="dxa"/>
            <w:tcBorders>
              <w:top w:val="single" w:sz="4" w:space="0" w:color="auto"/>
              <w:left w:val="single" w:sz="4" w:space="0" w:color="auto"/>
              <w:bottom w:val="single" w:sz="4" w:space="0" w:color="auto"/>
              <w:right w:val="single" w:sz="4" w:space="0" w:color="auto"/>
            </w:tcBorders>
            <w:hideMark/>
          </w:tcPr>
          <w:p w14:paraId="08D80D11" w14:textId="77777777" w:rsidR="00EC0D50" w:rsidRPr="00EC0D50" w:rsidRDefault="00EC0D50" w:rsidP="00EC0D50">
            <w:r w:rsidRPr="00EC0D50">
              <w:t>Русский язык</w:t>
            </w:r>
          </w:p>
        </w:tc>
        <w:tc>
          <w:tcPr>
            <w:tcW w:w="2079" w:type="dxa"/>
            <w:tcBorders>
              <w:top w:val="single" w:sz="4" w:space="0" w:color="auto"/>
              <w:left w:val="single" w:sz="4" w:space="0" w:color="auto"/>
              <w:bottom w:val="single" w:sz="4" w:space="0" w:color="auto"/>
              <w:right w:val="single" w:sz="4" w:space="0" w:color="auto"/>
            </w:tcBorders>
            <w:hideMark/>
          </w:tcPr>
          <w:p w14:paraId="6379E9D0" w14:textId="77777777" w:rsidR="00EC0D50" w:rsidRPr="00EC0D50" w:rsidRDefault="00EC0D50" w:rsidP="00EC0D50">
            <w:pPr>
              <w:jc w:val="center"/>
            </w:pPr>
            <w:r w:rsidRPr="00EC0D50">
              <w:t>5</w:t>
            </w:r>
          </w:p>
        </w:tc>
        <w:tc>
          <w:tcPr>
            <w:tcW w:w="2079" w:type="dxa"/>
            <w:tcBorders>
              <w:top w:val="single" w:sz="4" w:space="0" w:color="auto"/>
              <w:left w:val="single" w:sz="4" w:space="0" w:color="auto"/>
              <w:bottom w:val="single" w:sz="4" w:space="0" w:color="auto"/>
              <w:right w:val="single" w:sz="4" w:space="0" w:color="auto"/>
            </w:tcBorders>
            <w:hideMark/>
          </w:tcPr>
          <w:p w14:paraId="570BC9F2" w14:textId="77777777" w:rsidR="00EC0D50" w:rsidRPr="00EC0D50" w:rsidRDefault="00EC0D50" w:rsidP="00EC0D50">
            <w:pPr>
              <w:jc w:val="center"/>
            </w:pPr>
            <w:r w:rsidRPr="00EC0D50">
              <w:t>6</w:t>
            </w:r>
          </w:p>
        </w:tc>
        <w:tc>
          <w:tcPr>
            <w:tcW w:w="2079" w:type="dxa"/>
            <w:tcBorders>
              <w:top w:val="single" w:sz="4" w:space="0" w:color="auto"/>
              <w:left w:val="single" w:sz="4" w:space="0" w:color="auto"/>
              <w:bottom w:val="single" w:sz="4" w:space="0" w:color="auto"/>
              <w:right w:val="single" w:sz="4" w:space="0" w:color="auto"/>
            </w:tcBorders>
            <w:hideMark/>
          </w:tcPr>
          <w:p w14:paraId="7A4F2CA4" w14:textId="77777777" w:rsidR="00EC0D50" w:rsidRPr="00EC0D50" w:rsidRDefault="00EC0D50" w:rsidP="00EC0D50">
            <w:pPr>
              <w:jc w:val="center"/>
            </w:pPr>
            <w:r w:rsidRPr="00EC0D50">
              <w:t>4</w:t>
            </w:r>
          </w:p>
        </w:tc>
        <w:tc>
          <w:tcPr>
            <w:tcW w:w="2079" w:type="dxa"/>
            <w:tcBorders>
              <w:top w:val="single" w:sz="4" w:space="0" w:color="auto"/>
              <w:left w:val="single" w:sz="4" w:space="0" w:color="auto"/>
              <w:bottom w:val="single" w:sz="4" w:space="0" w:color="auto"/>
              <w:right w:val="single" w:sz="4" w:space="0" w:color="auto"/>
            </w:tcBorders>
            <w:hideMark/>
          </w:tcPr>
          <w:p w14:paraId="4A7086B7"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59ECED20" w14:textId="77777777" w:rsidR="00EC0D50" w:rsidRPr="00EC0D50" w:rsidRDefault="00EC0D50" w:rsidP="00EC0D50">
            <w:pPr>
              <w:jc w:val="center"/>
            </w:pPr>
            <w:r w:rsidRPr="00EC0D50">
              <w:t>3</w:t>
            </w:r>
          </w:p>
        </w:tc>
      </w:tr>
      <w:tr w:rsidR="00EC0D50" w:rsidRPr="00EC0D50" w14:paraId="4F90633B"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6A0735C0"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31A5FDD0" w14:textId="77777777" w:rsidR="00EC0D50" w:rsidRPr="00EC0D50" w:rsidRDefault="00EC0D50" w:rsidP="00EC0D50">
            <w:r w:rsidRPr="00EC0D50">
              <w:t>Литература</w:t>
            </w:r>
          </w:p>
        </w:tc>
        <w:tc>
          <w:tcPr>
            <w:tcW w:w="2079" w:type="dxa"/>
            <w:tcBorders>
              <w:top w:val="single" w:sz="4" w:space="0" w:color="auto"/>
              <w:left w:val="single" w:sz="4" w:space="0" w:color="auto"/>
              <w:bottom w:val="single" w:sz="4" w:space="0" w:color="auto"/>
              <w:right w:val="single" w:sz="4" w:space="0" w:color="auto"/>
            </w:tcBorders>
            <w:hideMark/>
          </w:tcPr>
          <w:p w14:paraId="4806E017"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4ACFAFCA"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1C97C5A1"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058584E3"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6E47B24F" w14:textId="77777777" w:rsidR="00EC0D50" w:rsidRPr="00EC0D50" w:rsidRDefault="00EC0D50" w:rsidP="00EC0D50">
            <w:pPr>
              <w:jc w:val="center"/>
            </w:pPr>
            <w:r w:rsidRPr="00EC0D50">
              <w:t>3</w:t>
            </w:r>
          </w:p>
        </w:tc>
      </w:tr>
      <w:tr w:rsidR="00EC0D50" w:rsidRPr="00EC0D50" w14:paraId="5A26787F" w14:textId="77777777" w:rsidTr="00EC0D50">
        <w:tc>
          <w:tcPr>
            <w:tcW w:w="2079" w:type="dxa"/>
            <w:tcBorders>
              <w:top w:val="single" w:sz="4" w:space="0" w:color="auto"/>
              <w:left w:val="single" w:sz="4" w:space="0" w:color="auto"/>
              <w:bottom w:val="single" w:sz="4" w:space="0" w:color="auto"/>
              <w:right w:val="single" w:sz="4" w:space="0" w:color="auto"/>
            </w:tcBorders>
            <w:hideMark/>
          </w:tcPr>
          <w:p w14:paraId="713BA2E0" w14:textId="77777777" w:rsidR="00EC0D50" w:rsidRPr="00EC0D50" w:rsidRDefault="00EC0D50" w:rsidP="00EC0D50">
            <w:r w:rsidRPr="00EC0D50">
              <w:t>Иностранные языки</w:t>
            </w:r>
          </w:p>
        </w:tc>
        <w:tc>
          <w:tcPr>
            <w:tcW w:w="2079" w:type="dxa"/>
            <w:tcBorders>
              <w:top w:val="single" w:sz="4" w:space="0" w:color="auto"/>
              <w:left w:val="single" w:sz="4" w:space="0" w:color="auto"/>
              <w:bottom w:val="single" w:sz="4" w:space="0" w:color="auto"/>
              <w:right w:val="single" w:sz="4" w:space="0" w:color="auto"/>
            </w:tcBorders>
            <w:hideMark/>
          </w:tcPr>
          <w:p w14:paraId="17E4606A" w14:textId="77777777" w:rsidR="00EC0D50" w:rsidRPr="00EC0D50" w:rsidRDefault="00EC0D50" w:rsidP="00EC0D50">
            <w:r w:rsidRPr="00EC0D50">
              <w:t>Иностранный язык</w:t>
            </w:r>
          </w:p>
        </w:tc>
        <w:tc>
          <w:tcPr>
            <w:tcW w:w="2079" w:type="dxa"/>
            <w:tcBorders>
              <w:top w:val="single" w:sz="4" w:space="0" w:color="auto"/>
              <w:left w:val="single" w:sz="4" w:space="0" w:color="auto"/>
              <w:bottom w:val="single" w:sz="4" w:space="0" w:color="auto"/>
              <w:right w:val="single" w:sz="4" w:space="0" w:color="auto"/>
            </w:tcBorders>
            <w:hideMark/>
          </w:tcPr>
          <w:p w14:paraId="2F5391DC"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340F661C"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4DCD1B0F"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5093F4F3"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5728FAB3" w14:textId="77777777" w:rsidR="00EC0D50" w:rsidRPr="00EC0D50" w:rsidRDefault="00EC0D50" w:rsidP="00EC0D50">
            <w:pPr>
              <w:jc w:val="center"/>
            </w:pPr>
            <w:r w:rsidRPr="00EC0D50">
              <w:t>3</w:t>
            </w:r>
          </w:p>
        </w:tc>
      </w:tr>
      <w:tr w:rsidR="00EC0D50" w:rsidRPr="00EC0D50" w14:paraId="01A1913B" w14:textId="77777777" w:rsidTr="00EC0D50">
        <w:tc>
          <w:tcPr>
            <w:tcW w:w="2079" w:type="dxa"/>
            <w:vMerge w:val="restart"/>
            <w:tcBorders>
              <w:top w:val="single" w:sz="4" w:space="0" w:color="auto"/>
              <w:left w:val="single" w:sz="4" w:space="0" w:color="auto"/>
              <w:bottom w:val="single" w:sz="4" w:space="0" w:color="auto"/>
              <w:right w:val="single" w:sz="4" w:space="0" w:color="auto"/>
            </w:tcBorders>
            <w:hideMark/>
          </w:tcPr>
          <w:p w14:paraId="10E98751" w14:textId="77777777" w:rsidR="00EC0D50" w:rsidRPr="00EC0D50" w:rsidRDefault="00EC0D50" w:rsidP="00EC0D50">
            <w:r w:rsidRPr="00EC0D50">
              <w:t>Математика и информатика</w:t>
            </w:r>
          </w:p>
        </w:tc>
        <w:tc>
          <w:tcPr>
            <w:tcW w:w="2079" w:type="dxa"/>
            <w:tcBorders>
              <w:top w:val="single" w:sz="4" w:space="0" w:color="auto"/>
              <w:left w:val="single" w:sz="4" w:space="0" w:color="auto"/>
              <w:bottom w:val="single" w:sz="4" w:space="0" w:color="auto"/>
              <w:right w:val="single" w:sz="4" w:space="0" w:color="auto"/>
            </w:tcBorders>
            <w:hideMark/>
          </w:tcPr>
          <w:p w14:paraId="69F8E678" w14:textId="77777777" w:rsidR="00EC0D50" w:rsidRPr="00EC0D50" w:rsidRDefault="00EC0D50" w:rsidP="00EC0D50">
            <w:r w:rsidRPr="00EC0D50">
              <w:t>Математика</w:t>
            </w:r>
          </w:p>
        </w:tc>
        <w:tc>
          <w:tcPr>
            <w:tcW w:w="2079" w:type="dxa"/>
            <w:tcBorders>
              <w:top w:val="single" w:sz="4" w:space="0" w:color="auto"/>
              <w:left w:val="single" w:sz="4" w:space="0" w:color="auto"/>
              <w:bottom w:val="single" w:sz="4" w:space="0" w:color="auto"/>
              <w:right w:val="single" w:sz="4" w:space="0" w:color="auto"/>
            </w:tcBorders>
            <w:hideMark/>
          </w:tcPr>
          <w:p w14:paraId="0CAE84B4" w14:textId="77777777" w:rsidR="00EC0D50" w:rsidRPr="00EC0D50" w:rsidRDefault="00EC0D50" w:rsidP="00EC0D50">
            <w:pPr>
              <w:jc w:val="center"/>
            </w:pPr>
            <w:r w:rsidRPr="00EC0D50">
              <w:t>5</w:t>
            </w:r>
          </w:p>
        </w:tc>
        <w:tc>
          <w:tcPr>
            <w:tcW w:w="2079" w:type="dxa"/>
            <w:tcBorders>
              <w:top w:val="single" w:sz="4" w:space="0" w:color="auto"/>
              <w:left w:val="single" w:sz="4" w:space="0" w:color="auto"/>
              <w:bottom w:val="single" w:sz="4" w:space="0" w:color="auto"/>
              <w:right w:val="single" w:sz="4" w:space="0" w:color="auto"/>
            </w:tcBorders>
            <w:hideMark/>
          </w:tcPr>
          <w:p w14:paraId="1E25B194" w14:textId="77777777" w:rsidR="00EC0D50" w:rsidRPr="00EC0D50" w:rsidRDefault="00EC0D50" w:rsidP="00EC0D50">
            <w:pPr>
              <w:jc w:val="center"/>
            </w:pPr>
            <w:r w:rsidRPr="00EC0D50">
              <w:t>5</w:t>
            </w:r>
          </w:p>
        </w:tc>
        <w:tc>
          <w:tcPr>
            <w:tcW w:w="2079" w:type="dxa"/>
            <w:tcBorders>
              <w:top w:val="single" w:sz="4" w:space="0" w:color="auto"/>
              <w:left w:val="single" w:sz="4" w:space="0" w:color="auto"/>
              <w:bottom w:val="single" w:sz="4" w:space="0" w:color="auto"/>
              <w:right w:val="single" w:sz="4" w:space="0" w:color="auto"/>
            </w:tcBorders>
            <w:hideMark/>
          </w:tcPr>
          <w:p w14:paraId="271A397C"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41BFECC"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10AAD27" w14:textId="77777777" w:rsidR="00EC0D50" w:rsidRPr="00EC0D50" w:rsidRDefault="00EC0D50" w:rsidP="00EC0D50">
            <w:pPr>
              <w:jc w:val="center"/>
            </w:pPr>
            <w:r w:rsidRPr="00EC0D50">
              <w:t>0</w:t>
            </w:r>
          </w:p>
        </w:tc>
      </w:tr>
      <w:tr w:rsidR="00EC0D50" w:rsidRPr="00EC0D50" w14:paraId="265EEBBA"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2E4D32AA"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629D805E" w14:textId="77777777" w:rsidR="00EC0D50" w:rsidRPr="00EC0D50" w:rsidRDefault="00EC0D50" w:rsidP="00EC0D50">
            <w:r w:rsidRPr="00EC0D50">
              <w:t>Алгебра</w:t>
            </w:r>
          </w:p>
        </w:tc>
        <w:tc>
          <w:tcPr>
            <w:tcW w:w="2079" w:type="dxa"/>
            <w:tcBorders>
              <w:top w:val="single" w:sz="4" w:space="0" w:color="auto"/>
              <w:left w:val="single" w:sz="4" w:space="0" w:color="auto"/>
              <w:bottom w:val="single" w:sz="4" w:space="0" w:color="auto"/>
              <w:right w:val="single" w:sz="4" w:space="0" w:color="auto"/>
            </w:tcBorders>
            <w:hideMark/>
          </w:tcPr>
          <w:p w14:paraId="4F528EF8"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D43A925"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17BCBD3F"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3EB4D455" w14:textId="77777777" w:rsidR="00EC0D50" w:rsidRPr="00EC0D50" w:rsidRDefault="00EC0D50" w:rsidP="00EC0D50">
            <w:pPr>
              <w:jc w:val="center"/>
            </w:pPr>
            <w:r w:rsidRPr="00EC0D50">
              <w:t>3</w:t>
            </w:r>
          </w:p>
        </w:tc>
        <w:tc>
          <w:tcPr>
            <w:tcW w:w="2079" w:type="dxa"/>
            <w:tcBorders>
              <w:top w:val="single" w:sz="4" w:space="0" w:color="auto"/>
              <w:left w:val="single" w:sz="4" w:space="0" w:color="auto"/>
              <w:bottom w:val="single" w:sz="4" w:space="0" w:color="auto"/>
              <w:right w:val="single" w:sz="4" w:space="0" w:color="auto"/>
            </w:tcBorders>
            <w:hideMark/>
          </w:tcPr>
          <w:p w14:paraId="3A428E6E" w14:textId="77777777" w:rsidR="00EC0D50" w:rsidRPr="00EC0D50" w:rsidRDefault="00EC0D50" w:rsidP="00EC0D50">
            <w:pPr>
              <w:jc w:val="center"/>
            </w:pPr>
            <w:r w:rsidRPr="00EC0D50">
              <w:t>3</w:t>
            </w:r>
          </w:p>
        </w:tc>
      </w:tr>
      <w:tr w:rsidR="00EC0D50" w:rsidRPr="00EC0D50" w14:paraId="5B9A22A0"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22860947"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0B1E9FF2" w14:textId="77777777" w:rsidR="00EC0D50" w:rsidRPr="00EC0D50" w:rsidRDefault="00EC0D50" w:rsidP="00EC0D50">
            <w:r w:rsidRPr="00EC0D50">
              <w:t>Геометрия</w:t>
            </w:r>
          </w:p>
        </w:tc>
        <w:tc>
          <w:tcPr>
            <w:tcW w:w="2079" w:type="dxa"/>
            <w:tcBorders>
              <w:top w:val="single" w:sz="4" w:space="0" w:color="auto"/>
              <w:left w:val="single" w:sz="4" w:space="0" w:color="auto"/>
              <w:bottom w:val="single" w:sz="4" w:space="0" w:color="auto"/>
              <w:right w:val="single" w:sz="4" w:space="0" w:color="auto"/>
            </w:tcBorders>
            <w:hideMark/>
          </w:tcPr>
          <w:p w14:paraId="30EAAE67"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63174B1"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2568AE3"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6D1ADF1C"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3AEE1B4D" w14:textId="77777777" w:rsidR="00EC0D50" w:rsidRPr="00EC0D50" w:rsidRDefault="00EC0D50" w:rsidP="00EC0D50">
            <w:pPr>
              <w:jc w:val="center"/>
            </w:pPr>
            <w:r w:rsidRPr="00EC0D50">
              <w:t>2</w:t>
            </w:r>
          </w:p>
        </w:tc>
      </w:tr>
      <w:tr w:rsidR="00EC0D50" w:rsidRPr="00EC0D50" w14:paraId="741EA51B"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432F432B"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0730A9CF" w14:textId="77777777" w:rsidR="00EC0D50" w:rsidRPr="00EC0D50" w:rsidRDefault="00EC0D50" w:rsidP="00EC0D50">
            <w:r w:rsidRPr="00EC0D50">
              <w:t>Вероятность и статистика</w:t>
            </w:r>
          </w:p>
        </w:tc>
        <w:tc>
          <w:tcPr>
            <w:tcW w:w="2079" w:type="dxa"/>
            <w:tcBorders>
              <w:top w:val="single" w:sz="4" w:space="0" w:color="auto"/>
              <w:left w:val="single" w:sz="4" w:space="0" w:color="auto"/>
              <w:bottom w:val="single" w:sz="4" w:space="0" w:color="auto"/>
              <w:right w:val="single" w:sz="4" w:space="0" w:color="auto"/>
            </w:tcBorders>
            <w:hideMark/>
          </w:tcPr>
          <w:p w14:paraId="70EF0DDD"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1DF3C2CF"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B854BDA"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33BBBD11"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4510AF8" w14:textId="77777777" w:rsidR="00EC0D50" w:rsidRPr="00EC0D50" w:rsidRDefault="00EC0D50" w:rsidP="00EC0D50">
            <w:pPr>
              <w:jc w:val="center"/>
            </w:pPr>
            <w:r w:rsidRPr="00EC0D50">
              <w:t>1</w:t>
            </w:r>
          </w:p>
        </w:tc>
      </w:tr>
      <w:tr w:rsidR="00EC0D50" w:rsidRPr="00EC0D50" w14:paraId="6180A81C"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56B0F4EB"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5DB0BBCD" w14:textId="77777777" w:rsidR="00EC0D50" w:rsidRPr="00EC0D50" w:rsidRDefault="00EC0D50" w:rsidP="00EC0D50">
            <w:r w:rsidRPr="00EC0D50">
              <w:t>Информатика</w:t>
            </w:r>
          </w:p>
        </w:tc>
        <w:tc>
          <w:tcPr>
            <w:tcW w:w="2079" w:type="dxa"/>
            <w:tcBorders>
              <w:top w:val="single" w:sz="4" w:space="0" w:color="auto"/>
              <w:left w:val="single" w:sz="4" w:space="0" w:color="auto"/>
              <w:bottom w:val="single" w:sz="4" w:space="0" w:color="auto"/>
              <w:right w:val="single" w:sz="4" w:space="0" w:color="auto"/>
            </w:tcBorders>
            <w:hideMark/>
          </w:tcPr>
          <w:p w14:paraId="60219EE8"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04DA18A8"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DF08780"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F8B0241"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22E25FC4" w14:textId="77777777" w:rsidR="00EC0D50" w:rsidRPr="00EC0D50" w:rsidRDefault="00EC0D50" w:rsidP="00EC0D50">
            <w:pPr>
              <w:jc w:val="center"/>
            </w:pPr>
            <w:r w:rsidRPr="00EC0D50">
              <w:t>1</w:t>
            </w:r>
          </w:p>
        </w:tc>
      </w:tr>
      <w:tr w:rsidR="00EC0D50" w:rsidRPr="00EC0D50" w14:paraId="42F6891F" w14:textId="77777777" w:rsidTr="00EC0D50">
        <w:tc>
          <w:tcPr>
            <w:tcW w:w="2079" w:type="dxa"/>
            <w:vMerge w:val="restart"/>
            <w:tcBorders>
              <w:top w:val="single" w:sz="4" w:space="0" w:color="auto"/>
              <w:left w:val="single" w:sz="4" w:space="0" w:color="auto"/>
              <w:bottom w:val="single" w:sz="4" w:space="0" w:color="auto"/>
              <w:right w:val="single" w:sz="4" w:space="0" w:color="auto"/>
            </w:tcBorders>
            <w:hideMark/>
          </w:tcPr>
          <w:p w14:paraId="1FBE2612" w14:textId="77777777" w:rsidR="00EC0D50" w:rsidRPr="00EC0D50" w:rsidRDefault="00EC0D50" w:rsidP="00EC0D50">
            <w:r w:rsidRPr="00EC0D50">
              <w:t>Общественно-научные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14:paraId="5CC74998" w14:textId="77777777" w:rsidR="00EC0D50" w:rsidRPr="00EC0D50" w:rsidRDefault="00EC0D50" w:rsidP="00EC0D50">
            <w:r w:rsidRPr="00EC0D50">
              <w:t>История</w:t>
            </w:r>
          </w:p>
        </w:tc>
        <w:tc>
          <w:tcPr>
            <w:tcW w:w="2079" w:type="dxa"/>
            <w:tcBorders>
              <w:top w:val="single" w:sz="4" w:space="0" w:color="auto"/>
              <w:left w:val="single" w:sz="4" w:space="0" w:color="auto"/>
              <w:bottom w:val="single" w:sz="4" w:space="0" w:color="auto"/>
              <w:right w:val="single" w:sz="4" w:space="0" w:color="auto"/>
            </w:tcBorders>
            <w:hideMark/>
          </w:tcPr>
          <w:p w14:paraId="645F29E1"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31D67887"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0BDA9A14"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5C55AC3C"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5DBD51C3" w14:textId="77777777" w:rsidR="00EC0D50" w:rsidRPr="00EC0D50" w:rsidRDefault="00EC0D50" w:rsidP="00EC0D50">
            <w:pPr>
              <w:jc w:val="center"/>
            </w:pPr>
            <w:r w:rsidRPr="00EC0D50">
              <w:t>2.5</w:t>
            </w:r>
          </w:p>
        </w:tc>
      </w:tr>
      <w:tr w:rsidR="00EC0D50" w:rsidRPr="00EC0D50" w14:paraId="7A05DB3F"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06F73797"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551C60B7" w14:textId="77777777" w:rsidR="00EC0D50" w:rsidRPr="00EC0D50" w:rsidRDefault="00EC0D50" w:rsidP="00EC0D50">
            <w:r w:rsidRPr="00EC0D50">
              <w:t>Обществознание</w:t>
            </w:r>
          </w:p>
        </w:tc>
        <w:tc>
          <w:tcPr>
            <w:tcW w:w="2079" w:type="dxa"/>
            <w:tcBorders>
              <w:top w:val="single" w:sz="4" w:space="0" w:color="auto"/>
              <w:left w:val="single" w:sz="4" w:space="0" w:color="auto"/>
              <w:bottom w:val="single" w:sz="4" w:space="0" w:color="auto"/>
              <w:right w:val="single" w:sz="4" w:space="0" w:color="auto"/>
            </w:tcBorders>
            <w:hideMark/>
          </w:tcPr>
          <w:p w14:paraId="3CB7238C"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58DB8E3F"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79ECDF4D"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0F3F73B4"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10467512" w14:textId="77777777" w:rsidR="00EC0D50" w:rsidRPr="00EC0D50" w:rsidRDefault="00EC0D50" w:rsidP="00EC0D50">
            <w:pPr>
              <w:jc w:val="center"/>
            </w:pPr>
            <w:r w:rsidRPr="00EC0D50">
              <w:t>1</w:t>
            </w:r>
          </w:p>
        </w:tc>
      </w:tr>
      <w:tr w:rsidR="00EC0D50" w:rsidRPr="00EC0D50" w14:paraId="7D2C3FD5"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4DB90A6E"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4ED1F241" w14:textId="77777777" w:rsidR="00EC0D50" w:rsidRPr="00EC0D50" w:rsidRDefault="00EC0D50" w:rsidP="00EC0D50">
            <w:r w:rsidRPr="00EC0D50">
              <w:t>География</w:t>
            </w:r>
          </w:p>
        </w:tc>
        <w:tc>
          <w:tcPr>
            <w:tcW w:w="2079" w:type="dxa"/>
            <w:tcBorders>
              <w:top w:val="single" w:sz="4" w:space="0" w:color="auto"/>
              <w:left w:val="single" w:sz="4" w:space="0" w:color="auto"/>
              <w:bottom w:val="single" w:sz="4" w:space="0" w:color="auto"/>
              <w:right w:val="single" w:sz="4" w:space="0" w:color="auto"/>
            </w:tcBorders>
            <w:hideMark/>
          </w:tcPr>
          <w:p w14:paraId="67478EB6"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3F3AD9EC"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FC70B99"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2214D6C2"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147F92B7" w14:textId="77777777" w:rsidR="00EC0D50" w:rsidRPr="00EC0D50" w:rsidRDefault="00EC0D50" w:rsidP="00EC0D50">
            <w:pPr>
              <w:jc w:val="center"/>
            </w:pPr>
            <w:r w:rsidRPr="00EC0D50">
              <w:t>2</w:t>
            </w:r>
          </w:p>
        </w:tc>
      </w:tr>
      <w:tr w:rsidR="00EC0D50" w:rsidRPr="00EC0D50" w14:paraId="6B8493C8" w14:textId="77777777" w:rsidTr="00EC0D50">
        <w:tc>
          <w:tcPr>
            <w:tcW w:w="2079" w:type="dxa"/>
            <w:vMerge w:val="restart"/>
            <w:tcBorders>
              <w:top w:val="single" w:sz="4" w:space="0" w:color="auto"/>
              <w:left w:val="single" w:sz="4" w:space="0" w:color="auto"/>
              <w:bottom w:val="single" w:sz="4" w:space="0" w:color="auto"/>
              <w:right w:val="single" w:sz="4" w:space="0" w:color="auto"/>
            </w:tcBorders>
            <w:hideMark/>
          </w:tcPr>
          <w:p w14:paraId="2599C7EA" w14:textId="77777777" w:rsidR="00EC0D50" w:rsidRPr="00EC0D50" w:rsidRDefault="00EC0D50" w:rsidP="00EC0D50">
            <w:r w:rsidRPr="00EC0D50">
              <w:t>Естественно-научные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14:paraId="17972777" w14:textId="77777777" w:rsidR="00EC0D50" w:rsidRPr="00EC0D50" w:rsidRDefault="00EC0D50" w:rsidP="00EC0D50">
            <w:r w:rsidRPr="00EC0D50">
              <w:t>Физика</w:t>
            </w:r>
          </w:p>
        </w:tc>
        <w:tc>
          <w:tcPr>
            <w:tcW w:w="2079" w:type="dxa"/>
            <w:tcBorders>
              <w:top w:val="single" w:sz="4" w:space="0" w:color="auto"/>
              <w:left w:val="single" w:sz="4" w:space="0" w:color="auto"/>
              <w:bottom w:val="single" w:sz="4" w:space="0" w:color="auto"/>
              <w:right w:val="single" w:sz="4" w:space="0" w:color="auto"/>
            </w:tcBorders>
            <w:hideMark/>
          </w:tcPr>
          <w:p w14:paraId="1CD1B056"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3669E3F"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02D1A9E9"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40700D03"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25AFFCDE" w14:textId="77777777" w:rsidR="00EC0D50" w:rsidRPr="00EC0D50" w:rsidRDefault="00EC0D50" w:rsidP="00EC0D50">
            <w:pPr>
              <w:jc w:val="center"/>
            </w:pPr>
            <w:r w:rsidRPr="00EC0D50">
              <w:t>3</w:t>
            </w:r>
          </w:p>
        </w:tc>
      </w:tr>
      <w:tr w:rsidR="00EC0D50" w:rsidRPr="00EC0D50" w14:paraId="09E9389A"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58265644"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51C85D39" w14:textId="77777777" w:rsidR="00EC0D50" w:rsidRPr="00EC0D50" w:rsidRDefault="00EC0D50" w:rsidP="00EC0D50">
            <w:r w:rsidRPr="00EC0D50">
              <w:t>Химия</w:t>
            </w:r>
          </w:p>
        </w:tc>
        <w:tc>
          <w:tcPr>
            <w:tcW w:w="2079" w:type="dxa"/>
            <w:tcBorders>
              <w:top w:val="single" w:sz="4" w:space="0" w:color="auto"/>
              <w:left w:val="single" w:sz="4" w:space="0" w:color="auto"/>
              <w:bottom w:val="single" w:sz="4" w:space="0" w:color="auto"/>
              <w:right w:val="single" w:sz="4" w:space="0" w:color="auto"/>
            </w:tcBorders>
            <w:hideMark/>
          </w:tcPr>
          <w:p w14:paraId="0EAD2A7A"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4434AD6"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449AB647"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7E4FA705"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50C753DD" w14:textId="77777777" w:rsidR="00EC0D50" w:rsidRPr="00EC0D50" w:rsidRDefault="00EC0D50" w:rsidP="00EC0D50">
            <w:pPr>
              <w:jc w:val="center"/>
            </w:pPr>
            <w:r w:rsidRPr="00EC0D50">
              <w:t>2</w:t>
            </w:r>
          </w:p>
        </w:tc>
      </w:tr>
      <w:tr w:rsidR="00EC0D50" w:rsidRPr="00EC0D50" w14:paraId="696B8ACF"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532D3453"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083D3FD4" w14:textId="77777777" w:rsidR="00EC0D50" w:rsidRPr="00EC0D50" w:rsidRDefault="00EC0D50" w:rsidP="00EC0D50">
            <w:r w:rsidRPr="00EC0D50">
              <w:t>Биология</w:t>
            </w:r>
          </w:p>
        </w:tc>
        <w:tc>
          <w:tcPr>
            <w:tcW w:w="2079" w:type="dxa"/>
            <w:tcBorders>
              <w:top w:val="single" w:sz="4" w:space="0" w:color="auto"/>
              <w:left w:val="single" w:sz="4" w:space="0" w:color="auto"/>
              <w:bottom w:val="single" w:sz="4" w:space="0" w:color="auto"/>
              <w:right w:val="single" w:sz="4" w:space="0" w:color="auto"/>
            </w:tcBorders>
            <w:hideMark/>
          </w:tcPr>
          <w:p w14:paraId="30C65C2B"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4CAA148"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2C9A21D2"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301046E3"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7B7C44E2" w14:textId="77777777" w:rsidR="00EC0D50" w:rsidRPr="00EC0D50" w:rsidRDefault="00EC0D50" w:rsidP="00EC0D50">
            <w:pPr>
              <w:jc w:val="center"/>
            </w:pPr>
            <w:r w:rsidRPr="00EC0D50">
              <w:t>2</w:t>
            </w:r>
          </w:p>
        </w:tc>
      </w:tr>
      <w:tr w:rsidR="00EC0D50" w:rsidRPr="00EC0D50" w14:paraId="140D405D" w14:textId="77777777" w:rsidTr="00EC0D50">
        <w:tc>
          <w:tcPr>
            <w:tcW w:w="2079" w:type="dxa"/>
            <w:vMerge w:val="restart"/>
            <w:tcBorders>
              <w:top w:val="single" w:sz="4" w:space="0" w:color="auto"/>
              <w:left w:val="single" w:sz="4" w:space="0" w:color="auto"/>
              <w:bottom w:val="single" w:sz="4" w:space="0" w:color="auto"/>
              <w:right w:val="single" w:sz="4" w:space="0" w:color="auto"/>
            </w:tcBorders>
            <w:hideMark/>
          </w:tcPr>
          <w:p w14:paraId="5DB91904" w14:textId="77777777" w:rsidR="00EC0D50" w:rsidRPr="00EC0D50" w:rsidRDefault="00EC0D50" w:rsidP="00EC0D50">
            <w:r w:rsidRPr="00EC0D50">
              <w:t>Искусство</w:t>
            </w:r>
          </w:p>
        </w:tc>
        <w:tc>
          <w:tcPr>
            <w:tcW w:w="2079" w:type="dxa"/>
            <w:tcBorders>
              <w:top w:val="single" w:sz="4" w:space="0" w:color="auto"/>
              <w:left w:val="single" w:sz="4" w:space="0" w:color="auto"/>
              <w:bottom w:val="single" w:sz="4" w:space="0" w:color="auto"/>
              <w:right w:val="single" w:sz="4" w:space="0" w:color="auto"/>
            </w:tcBorders>
            <w:hideMark/>
          </w:tcPr>
          <w:p w14:paraId="210184EC" w14:textId="77777777" w:rsidR="00EC0D50" w:rsidRPr="00EC0D50" w:rsidRDefault="00EC0D50" w:rsidP="00EC0D50">
            <w:r w:rsidRPr="00EC0D50">
              <w:t>Изобразительное искусство</w:t>
            </w:r>
          </w:p>
        </w:tc>
        <w:tc>
          <w:tcPr>
            <w:tcW w:w="2079" w:type="dxa"/>
            <w:tcBorders>
              <w:top w:val="single" w:sz="4" w:space="0" w:color="auto"/>
              <w:left w:val="single" w:sz="4" w:space="0" w:color="auto"/>
              <w:bottom w:val="single" w:sz="4" w:space="0" w:color="auto"/>
              <w:right w:val="single" w:sz="4" w:space="0" w:color="auto"/>
            </w:tcBorders>
            <w:hideMark/>
          </w:tcPr>
          <w:p w14:paraId="52551CBD"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263C51AF"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731663F0"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3D04E553"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7FDE73CB" w14:textId="77777777" w:rsidR="00EC0D50" w:rsidRPr="00EC0D50" w:rsidRDefault="00EC0D50" w:rsidP="00EC0D50">
            <w:pPr>
              <w:jc w:val="center"/>
            </w:pPr>
            <w:r w:rsidRPr="00EC0D50">
              <w:t>0</w:t>
            </w:r>
          </w:p>
        </w:tc>
      </w:tr>
      <w:tr w:rsidR="00EC0D50" w:rsidRPr="00EC0D50" w14:paraId="6FE3DEE7"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5B6AEEF3"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hideMark/>
          </w:tcPr>
          <w:p w14:paraId="305DBED7" w14:textId="77777777" w:rsidR="00EC0D50" w:rsidRPr="00EC0D50" w:rsidRDefault="00EC0D50" w:rsidP="00EC0D50">
            <w:r w:rsidRPr="00EC0D50">
              <w:t>Музыка</w:t>
            </w:r>
          </w:p>
        </w:tc>
        <w:tc>
          <w:tcPr>
            <w:tcW w:w="2079" w:type="dxa"/>
            <w:tcBorders>
              <w:top w:val="single" w:sz="4" w:space="0" w:color="auto"/>
              <w:left w:val="single" w:sz="4" w:space="0" w:color="auto"/>
              <w:bottom w:val="single" w:sz="4" w:space="0" w:color="auto"/>
              <w:right w:val="single" w:sz="4" w:space="0" w:color="auto"/>
            </w:tcBorders>
            <w:hideMark/>
          </w:tcPr>
          <w:p w14:paraId="176EFA6D"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1789E38B"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1FEB0AF6"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17105371"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685DC1E2" w14:textId="77777777" w:rsidR="00EC0D50" w:rsidRPr="00EC0D50" w:rsidRDefault="00EC0D50" w:rsidP="00EC0D50">
            <w:pPr>
              <w:jc w:val="center"/>
            </w:pPr>
            <w:r w:rsidRPr="00EC0D50">
              <w:t>0</w:t>
            </w:r>
          </w:p>
        </w:tc>
      </w:tr>
      <w:tr w:rsidR="00EC0D50" w:rsidRPr="00EC0D50" w14:paraId="62202B41" w14:textId="77777777" w:rsidTr="00EC0D50">
        <w:tc>
          <w:tcPr>
            <w:tcW w:w="2079" w:type="dxa"/>
            <w:tcBorders>
              <w:top w:val="single" w:sz="4" w:space="0" w:color="auto"/>
              <w:left w:val="single" w:sz="4" w:space="0" w:color="auto"/>
              <w:bottom w:val="single" w:sz="4" w:space="0" w:color="auto"/>
              <w:right w:val="single" w:sz="4" w:space="0" w:color="auto"/>
            </w:tcBorders>
            <w:hideMark/>
          </w:tcPr>
          <w:p w14:paraId="13EB4206" w14:textId="77777777" w:rsidR="00EC0D50" w:rsidRPr="00EC0D50" w:rsidRDefault="00EC0D50" w:rsidP="00EC0D50">
            <w:r w:rsidRPr="00EC0D50">
              <w:t>Технология</w:t>
            </w:r>
          </w:p>
        </w:tc>
        <w:tc>
          <w:tcPr>
            <w:tcW w:w="2079" w:type="dxa"/>
            <w:tcBorders>
              <w:top w:val="single" w:sz="4" w:space="0" w:color="auto"/>
              <w:left w:val="single" w:sz="4" w:space="0" w:color="auto"/>
              <w:bottom w:val="single" w:sz="4" w:space="0" w:color="auto"/>
              <w:right w:val="single" w:sz="4" w:space="0" w:color="auto"/>
            </w:tcBorders>
            <w:hideMark/>
          </w:tcPr>
          <w:p w14:paraId="4350AEA1" w14:textId="77777777" w:rsidR="00EC0D50" w:rsidRPr="00EC0D50" w:rsidRDefault="00EC0D50" w:rsidP="00EC0D50">
            <w:r w:rsidRPr="00EC0D50">
              <w:t>Труд (технология)</w:t>
            </w:r>
          </w:p>
        </w:tc>
        <w:tc>
          <w:tcPr>
            <w:tcW w:w="2079" w:type="dxa"/>
            <w:tcBorders>
              <w:top w:val="single" w:sz="4" w:space="0" w:color="auto"/>
              <w:left w:val="single" w:sz="4" w:space="0" w:color="auto"/>
              <w:bottom w:val="single" w:sz="4" w:space="0" w:color="auto"/>
              <w:right w:val="single" w:sz="4" w:space="0" w:color="auto"/>
            </w:tcBorders>
            <w:hideMark/>
          </w:tcPr>
          <w:p w14:paraId="09483726"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32786C6C"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50E426E0"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5BB44FB1"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2F621DDB" w14:textId="77777777" w:rsidR="00EC0D50" w:rsidRPr="00EC0D50" w:rsidRDefault="00EC0D50" w:rsidP="00EC0D50">
            <w:pPr>
              <w:jc w:val="center"/>
            </w:pPr>
            <w:r w:rsidRPr="00EC0D50">
              <w:t>1</w:t>
            </w:r>
          </w:p>
        </w:tc>
      </w:tr>
      <w:tr w:rsidR="00EC0D50" w:rsidRPr="00EC0D50" w14:paraId="45B2453D" w14:textId="77777777" w:rsidTr="00EC0D50">
        <w:tc>
          <w:tcPr>
            <w:tcW w:w="2079" w:type="dxa"/>
            <w:tcBorders>
              <w:top w:val="single" w:sz="4" w:space="0" w:color="auto"/>
              <w:left w:val="single" w:sz="4" w:space="0" w:color="auto"/>
              <w:bottom w:val="single" w:sz="4" w:space="0" w:color="auto"/>
              <w:right w:val="single" w:sz="4" w:space="0" w:color="auto"/>
            </w:tcBorders>
            <w:hideMark/>
          </w:tcPr>
          <w:p w14:paraId="07284E82" w14:textId="77777777" w:rsidR="00EC0D50" w:rsidRPr="00EC0D50" w:rsidRDefault="00EC0D50" w:rsidP="00EC0D50">
            <w:r w:rsidRPr="00EC0D50">
              <w:t>Физическая культура</w:t>
            </w:r>
          </w:p>
        </w:tc>
        <w:tc>
          <w:tcPr>
            <w:tcW w:w="2079" w:type="dxa"/>
            <w:tcBorders>
              <w:top w:val="single" w:sz="4" w:space="0" w:color="auto"/>
              <w:left w:val="single" w:sz="4" w:space="0" w:color="auto"/>
              <w:bottom w:val="single" w:sz="4" w:space="0" w:color="auto"/>
              <w:right w:val="single" w:sz="4" w:space="0" w:color="auto"/>
            </w:tcBorders>
            <w:hideMark/>
          </w:tcPr>
          <w:p w14:paraId="3058884D" w14:textId="77777777" w:rsidR="00EC0D50" w:rsidRPr="00EC0D50" w:rsidRDefault="00EC0D50" w:rsidP="00EC0D50">
            <w:r w:rsidRPr="00EC0D50">
              <w:t>Физическая культура</w:t>
            </w:r>
          </w:p>
        </w:tc>
        <w:tc>
          <w:tcPr>
            <w:tcW w:w="2079" w:type="dxa"/>
            <w:tcBorders>
              <w:top w:val="single" w:sz="4" w:space="0" w:color="auto"/>
              <w:left w:val="single" w:sz="4" w:space="0" w:color="auto"/>
              <w:bottom w:val="single" w:sz="4" w:space="0" w:color="auto"/>
              <w:right w:val="single" w:sz="4" w:space="0" w:color="auto"/>
            </w:tcBorders>
            <w:hideMark/>
          </w:tcPr>
          <w:p w14:paraId="4F71B8DB"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58CD7CF4"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5E3F7CD9"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44A5735D"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hideMark/>
          </w:tcPr>
          <w:p w14:paraId="1A478B28" w14:textId="77777777" w:rsidR="00EC0D50" w:rsidRPr="00EC0D50" w:rsidRDefault="00EC0D50" w:rsidP="00EC0D50">
            <w:pPr>
              <w:jc w:val="center"/>
            </w:pPr>
            <w:r w:rsidRPr="00EC0D50">
              <w:t>2</w:t>
            </w:r>
          </w:p>
        </w:tc>
      </w:tr>
      <w:tr w:rsidR="00EC0D50" w:rsidRPr="00EC0D50" w14:paraId="162483F8" w14:textId="77777777" w:rsidTr="00EC0D50">
        <w:tc>
          <w:tcPr>
            <w:tcW w:w="2079" w:type="dxa"/>
            <w:tcBorders>
              <w:top w:val="single" w:sz="4" w:space="0" w:color="auto"/>
              <w:left w:val="single" w:sz="4" w:space="0" w:color="auto"/>
              <w:bottom w:val="single" w:sz="4" w:space="0" w:color="auto"/>
              <w:right w:val="single" w:sz="4" w:space="0" w:color="auto"/>
            </w:tcBorders>
            <w:hideMark/>
          </w:tcPr>
          <w:p w14:paraId="6317087B" w14:textId="77777777" w:rsidR="00EC0D50" w:rsidRPr="00EC0D50" w:rsidRDefault="00EC0D50" w:rsidP="00EC0D50">
            <w:r w:rsidRPr="00EC0D50">
              <w:t>Основы безопасности и защиты Родины</w:t>
            </w:r>
          </w:p>
        </w:tc>
        <w:tc>
          <w:tcPr>
            <w:tcW w:w="2079" w:type="dxa"/>
            <w:tcBorders>
              <w:top w:val="single" w:sz="4" w:space="0" w:color="auto"/>
              <w:left w:val="single" w:sz="4" w:space="0" w:color="auto"/>
              <w:bottom w:val="single" w:sz="4" w:space="0" w:color="auto"/>
              <w:right w:val="single" w:sz="4" w:space="0" w:color="auto"/>
            </w:tcBorders>
            <w:hideMark/>
          </w:tcPr>
          <w:p w14:paraId="05AD2FED" w14:textId="77777777" w:rsidR="00EC0D50" w:rsidRPr="00EC0D50" w:rsidRDefault="00EC0D50" w:rsidP="00EC0D50">
            <w:r w:rsidRPr="00EC0D50">
              <w:t>Основы безопасности и защиты Родины</w:t>
            </w:r>
          </w:p>
        </w:tc>
        <w:tc>
          <w:tcPr>
            <w:tcW w:w="2079" w:type="dxa"/>
            <w:tcBorders>
              <w:top w:val="single" w:sz="4" w:space="0" w:color="auto"/>
              <w:left w:val="single" w:sz="4" w:space="0" w:color="auto"/>
              <w:bottom w:val="single" w:sz="4" w:space="0" w:color="auto"/>
              <w:right w:val="single" w:sz="4" w:space="0" w:color="auto"/>
            </w:tcBorders>
            <w:hideMark/>
          </w:tcPr>
          <w:p w14:paraId="60145762"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076944F7"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6C875C98"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1FF81B26"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0C3631E3" w14:textId="77777777" w:rsidR="00EC0D50" w:rsidRPr="00EC0D50" w:rsidRDefault="00EC0D50" w:rsidP="00EC0D50">
            <w:pPr>
              <w:jc w:val="center"/>
            </w:pPr>
            <w:r w:rsidRPr="00EC0D50">
              <w:t>1</w:t>
            </w:r>
          </w:p>
        </w:tc>
      </w:tr>
      <w:tr w:rsidR="00EC0D50" w:rsidRPr="00EC0D50" w14:paraId="43F52D42" w14:textId="77777777" w:rsidTr="00EC0D50">
        <w:tc>
          <w:tcPr>
            <w:tcW w:w="2079" w:type="dxa"/>
            <w:tcBorders>
              <w:top w:val="single" w:sz="4" w:space="0" w:color="auto"/>
              <w:left w:val="single" w:sz="4" w:space="0" w:color="auto"/>
              <w:bottom w:val="single" w:sz="4" w:space="0" w:color="auto"/>
              <w:right w:val="single" w:sz="4" w:space="0" w:color="auto"/>
            </w:tcBorders>
            <w:hideMark/>
          </w:tcPr>
          <w:p w14:paraId="11E784E8" w14:textId="77777777" w:rsidR="00EC0D50" w:rsidRPr="00EC0D50" w:rsidRDefault="00EC0D50" w:rsidP="00EC0D50">
            <w:r w:rsidRPr="00EC0D50">
              <w:t>Основы духовно-нравственной культуры народов России</w:t>
            </w:r>
          </w:p>
        </w:tc>
        <w:tc>
          <w:tcPr>
            <w:tcW w:w="2079" w:type="dxa"/>
            <w:tcBorders>
              <w:top w:val="single" w:sz="4" w:space="0" w:color="auto"/>
              <w:left w:val="single" w:sz="4" w:space="0" w:color="auto"/>
              <w:bottom w:val="single" w:sz="4" w:space="0" w:color="auto"/>
              <w:right w:val="single" w:sz="4" w:space="0" w:color="auto"/>
            </w:tcBorders>
            <w:hideMark/>
          </w:tcPr>
          <w:p w14:paraId="79E27A84" w14:textId="77777777" w:rsidR="00EC0D50" w:rsidRPr="00EC0D50" w:rsidRDefault="00EC0D50" w:rsidP="00EC0D50">
            <w:r w:rsidRPr="00EC0D50">
              <w:t>Основы духовно-нравственной культуры народов России</w:t>
            </w:r>
          </w:p>
        </w:tc>
        <w:tc>
          <w:tcPr>
            <w:tcW w:w="2079" w:type="dxa"/>
            <w:tcBorders>
              <w:top w:val="single" w:sz="4" w:space="0" w:color="auto"/>
              <w:left w:val="single" w:sz="4" w:space="0" w:color="auto"/>
              <w:bottom w:val="single" w:sz="4" w:space="0" w:color="auto"/>
              <w:right w:val="single" w:sz="4" w:space="0" w:color="auto"/>
            </w:tcBorders>
            <w:hideMark/>
          </w:tcPr>
          <w:p w14:paraId="008309AD"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3E16DEBB"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0E6B7E36"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4CD58721"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6ADC898" w14:textId="77777777" w:rsidR="00EC0D50" w:rsidRPr="00EC0D50" w:rsidRDefault="00EC0D50" w:rsidP="00EC0D50">
            <w:pPr>
              <w:jc w:val="center"/>
            </w:pPr>
            <w:r w:rsidRPr="00EC0D50">
              <w:t>0</w:t>
            </w:r>
          </w:p>
        </w:tc>
      </w:tr>
      <w:tr w:rsidR="00EC0D50" w:rsidRPr="00EC0D50" w14:paraId="45633251" w14:textId="77777777" w:rsidTr="00EC0D50">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2FD6261A" w14:textId="77777777" w:rsidR="00EC0D50" w:rsidRPr="00EC0D50" w:rsidRDefault="00EC0D50" w:rsidP="00EC0D50">
            <w:r w:rsidRPr="00EC0D50">
              <w:t>Итого</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45808737" w14:textId="77777777" w:rsidR="00EC0D50" w:rsidRPr="00EC0D50" w:rsidRDefault="00EC0D50" w:rsidP="00EC0D50">
            <w:pPr>
              <w:jc w:val="center"/>
            </w:pPr>
            <w:r w:rsidRPr="00EC0D50">
              <w:t>27</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6ED025AA" w14:textId="77777777" w:rsidR="00EC0D50" w:rsidRPr="00EC0D50" w:rsidRDefault="00EC0D50" w:rsidP="00EC0D50">
            <w:pPr>
              <w:jc w:val="center"/>
            </w:pPr>
            <w:r w:rsidRPr="00EC0D50">
              <w:t>29</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4241DF0C" w14:textId="77777777" w:rsidR="00EC0D50" w:rsidRPr="00EC0D50" w:rsidRDefault="00EC0D50" w:rsidP="00EC0D50">
            <w:pPr>
              <w:jc w:val="center"/>
            </w:pPr>
            <w:r w:rsidRPr="00EC0D50">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7416A599" w14:textId="77777777" w:rsidR="00EC0D50" w:rsidRPr="00EC0D50" w:rsidRDefault="00EC0D50" w:rsidP="00EC0D50">
            <w:pPr>
              <w:jc w:val="center"/>
            </w:pPr>
            <w:r w:rsidRPr="00EC0D50">
              <w:t>31</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23DBE169" w14:textId="77777777" w:rsidR="00EC0D50" w:rsidRPr="00EC0D50" w:rsidRDefault="00EC0D50" w:rsidP="00EC0D50">
            <w:pPr>
              <w:jc w:val="center"/>
            </w:pPr>
            <w:r w:rsidRPr="00EC0D50">
              <w:t>32.5</w:t>
            </w:r>
          </w:p>
        </w:tc>
      </w:tr>
      <w:tr w:rsidR="00EC0D50" w:rsidRPr="003628E1" w14:paraId="2B2C6868" w14:textId="77777777" w:rsidTr="00EC0D50">
        <w:tc>
          <w:tcPr>
            <w:tcW w:w="14553" w:type="dxa"/>
            <w:gridSpan w:val="7"/>
            <w:tcBorders>
              <w:top w:val="single" w:sz="4" w:space="0" w:color="auto"/>
              <w:left w:val="single" w:sz="4" w:space="0" w:color="auto"/>
              <w:bottom w:val="single" w:sz="4" w:space="0" w:color="auto"/>
              <w:right w:val="single" w:sz="4" w:space="0" w:color="auto"/>
            </w:tcBorders>
            <w:shd w:val="clear" w:color="auto" w:fill="FFFFB3"/>
            <w:hideMark/>
          </w:tcPr>
          <w:p w14:paraId="098E179C" w14:textId="77777777" w:rsidR="00EC0D50" w:rsidRPr="00EC0D50" w:rsidRDefault="00EC0D50" w:rsidP="00EC0D50">
            <w:pPr>
              <w:jc w:val="center"/>
            </w:pPr>
            <w:r w:rsidRPr="00EC0D50">
              <w:rPr>
                <w:b/>
              </w:rPr>
              <w:t>Часть, формируемая участниками образовательных отношений</w:t>
            </w:r>
          </w:p>
        </w:tc>
      </w:tr>
      <w:tr w:rsidR="00EC0D50" w:rsidRPr="00EC0D50" w14:paraId="66FD9A97" w14:textId="77777777" w:rsidTr="00EC0D50">
        <w:tc>
          <w:tcPr>
            <w:tcW w:w="41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1AE221D" w14:textId="77777777" w:rsidR="00EC0D50" w:rsidRPr="00EC0D50" w:rsidRDefault="00EC0D50" w:rsidP="00EC0D50">
            <w:r w:rsidRPr="00EC0D50">
              <w:rPr>
                <w:b/>
              </w:rPr>
              <w:t>Наименование учебного курса</w:t>
            </w:r>
          </w:p>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705FA58C"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205EE518"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73879FA9"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3504FD59"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1B7808FD" w14:textId="77777777" w:rsidR="00EC0D50" w:rsidRPr="00EC0D50" w:rsidRDefault="00EC0D50" w:rsidP="00EC0D50"/>
        </w:tc>
      </w:tr>
      <w:tr w:rsidR="00EC0D50" w:rsidRPr="00EC0D50" w14:paraId="0FB9D4C5" w14:textId="77777777" w:rsidTr="00EC0D50">
        <w:tc>
          <w:tcPr>
            <w:tcW w:w="4158" w:type="dxa"/>
            <w:gridSpan w:val="2"/>
            <w:tcBorders>
              <w:top w:val="single" w:sz="4" w:space="0" w:color="auto"/>
              <w:left w:val="single" w:sz="4" w:space="0" w:color="auto"/>
              <w:bottom w:val="single" w:sz="4" w:space="0" w:color="auto"/>
              <w:right w:val="single" w:sz="4" w:space="0" w:color="auto"/>
            </w:tcBorders>
            <w:hideMark/>
          </w:tcPr>
          <w:p w14:paraId="2A20740A" w14:textId="77777777" w:rsidR="00EC0D50" w:rsidRPr="00EC0D50" w:rsidRDefault="00EC0D50" w:rsidP="00EC0D50">
            <w:r w:rsidRPr="00EC0D50">
              <w:t>Трудные вопросы курса русского языка</w:t>
            </w:r>
          </w:p>
        </w:tc>
        <w:tc>
          <w:tcPr>
            <w:tcW w:w="2079" w:type="dxa"/>
            <w:tcBorders>
              <w:top w:val="single" w:sz="4" w:space="0" w:color="auto"/>
              <w:left w:val="single" w:sz="4" w:space="0" w:color="auto"/>
              <w:bottom w:val="single" w:sz="4" w:space="0" w:color="auto"/>
              <w:right w:val="single" w:sz="4" w:space="0" w:color="auto"/>
            </w:tcBorders>
            <w:hideMark/>
          </w:tcPr>
          <w:p w14:paraId="3A106DAA"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34BD7EB"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FA71EF3"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95B1C2E"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7754EA9F" w14:textId="77777777" w:rsidR="00EC0D50" w:rsidRPr="00EC0D50" w:rsidRDefault="00EC0D50" w:rsidP="00EC0D50">
            <w:pPr>
              <w:jc w:val="center"/>
            </w:pPr>
            <w:r w:rsidRPr="00EC0D50">
              <w:t>0.5</w:t>
            </w:r>
          </w:p>
        </w:tc>
      </w:tr>
      <w:tr w:rsidR="00EC0D50" w:rsidRPr="00EC0D50" w14:paraId="43629F25" w14:textId="77777777" w:rsidTr="00EC0D50">
        <w:tc>
          <w:tcPr>
            <w:tcW w:w="4158" w:type="dxa"/>
            <w:gridSpan w:val="2"/>
            <w:tcBorders>
              <w:top w:val="single" w:sz="4" w:space="0" w:color="auto"/>
              <w:left w:val="single" w:sz="4" w:space="0" w:color="auto"/>
              <w:bottom w:val="single" w:sz="4" w:space="0" w:color="auto"/>
              <w:right w:val="single" w:sz="4" w:space="0" w:color="auto"/>
            </w:tcBorders>
            <w:hideMark/>
          </w:tcPr>
          <w:p w14:paraId="6724388B" w14:textId="77777777" w:rsidR="00EC0D50" w:rsidRPr="00EC0D50" w:rsidRDefault="00EC0D50" w:rsidP="00EC0D50">
            <w:r w:rsidRPr="00EC0D50">
              <w:t>Основы естественно- научной грамотности</w:t>
            </w:r>
          </w:p>
        </w:tc>
        <w:tc>
          <w:tcPr>
            <w:tcW w:w="2079" w:type="dxa"/>
            <w:tcBorders>
              <w:top w:val="single" w:sz="4" w:space="0" w:color="auto"/>
              <w:left w:val="single" w:sz="4" w:space="0" w:color="auto"/>
              <w:bottom w:val="single" w:sz="4" w:space="0" w:color="auto"/>
              <w:right w:val="single" w:sz="4" w:space="0" w:color="auto"/>
            </w:tcBorders>
            <w:hideMark/>
          </w:tcPr>
          <w:p w14:paraId="739A286D"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7C0DC811"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7C138BA"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0AA9F77D"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5882790" w14:textId="77777777" w:rsidR="00EC0D50" w:rsidRPr="00EC0D50" w:rsidRDefault="00EC0D50" w:rsidP="00EC0D50">
            <w:pPr>
              <w:jc w:val="center"/>
            </w:pPr>
            <w:r w:rsidRPr="00EC0D50">
              <w:t>0</w:t>
            </w:r>
          </w:p>
        </w:tc>
      </w:tr>
      <w:tr w:rsidR="00EC0D50" w:rsidRPr="00EC0D50" w14:paraId="15AFD075" w14:textId="77777777" w:rsidTr="00EC0D50">
        <w:tc>
          <w:tcPr>
            <w:tcW w:w="4158" w:type="dxa"/>
            <w:gridSpan w:val="2"/>
            <w:tcBorders>
              <w:top w:val="single" w:sz="4" w:space="0" w:color="auto"/>
              <w:left w:val="single" w:sz="4" w:space="0" w:color="auto"/>
              <w:bottom w:val="single" w:sz="4" w:space="0" w:color="auto"/>
              <w:right w:val="single" w:sz="4" w:space="0" w:color="auto"/>
            </w:tcBorders>
            <w:hideMark/>
          </w:tcPr>
          <w:p w14:paraId="3980347F" w14:textId="77777777" w:rsidR="00EC0D50" w:rsidRPr="00EC0D50" w:rsidRDefault="00EC0D50" w:rsidP="00EC0D50">
            <w:r w:rsidRPr="00EC0D50">
              <w:t>Основы проектной деятельности</w:t>
            </w:r>
          </w:p>
        </w:tc>
        <w:tc>
          <w:tcPr>
            <w:tcW w:w="2079" w:type="dxa"/>
            <w:tcBorders>
              <w:top w:val="single" w:sz="4" w:space="0" w:color="auto"/>
              <w:left w:val="single" w:sz="4" w:space="0" w:color="auto"/>
              <w:bottom w:val="single" w:sz="4" w:space="0" w:color="auto"/>
              <w:right w:val="single" w:sz="4" w:space="0" w:color="auto"/>
            </w:tcBorders>
            <w:hideMark/>
          </w:tcPr>
          <w:p w14:paraId="066AAEC0"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45BEC195"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4215560F"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47934AA0"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78A2B968" w14:textId="77777777" w:rsidR="00EC0D50" w:rsidRPr="00EC0D50" w:rsidRDefault="00EC0D50" w:rsidP="00EC0D50">
            <w:pPr>
              <w:jc w:val="center"/>
            </w:pPr>
            <w:r w:rsidRPr="00EC0D50">
              <w:t>0</w:t>
            </w:r>
          </w:p>
        </w:tc>
      </w:tr>
      <w:tr w:rsidR="00EC0D50" w:rsidRPr="00EC0D50" w14:paraId="25C437AB" w14:textId="77777777" w:rsidTr="00EC0D50">
        <w:tc>
          <w:tcPr>
            <w:tcW w:w="4158" w:type="dxa"/>
            <w:gridSpan w:val="2"/>
            <w:tcBorders>
              <w:top w:val="single" w:sz="4" w:space="0" w:color="auto"/>
              <w:left w:val="single" w:sz="4" w:space="0" w:color="auto"/>
              <w:bottom w:val="single" w:sz="4" w:space="0" w:color="auto"/>
              <w:right w:val="single" w:sz="4" w:space="0" w:color="auto"/>
            </w:tcBorders>
            <w:hideMark/>
          </w:tcPr>
          <w:p w14:paraId="14DCCDC8" w14:textId="77777777" w:rsidR="00EC0D50" w:rsidRPr="00EC0D50" w:rsidRDefault="00EC0D50" w:rsidP="00EC0D50">
            <w:r w:rsidRPr="00EC0D50">
              <w:t>Практическая математика</w:t>
            </w:r>
          </w:p>
        </w:tc>
        <w:tc>
          <w:tcPr>
            <w:tcW w:w="2079" w:type="dxa"/>
            <w:tcBorders>
              <w:top w:val="single" w:sz="4" w:space="0" w:color="auto"/>
              <w:left w:val="single" w:sz="4" w:space="0" w:color="auto"/>
              <w:bottom w:val="single" w:sz="4" w:space="0" w:color="auto"/>
              <w:right w:val="single" w:sz="4" w:space="0" w:color="auto"/>
            </w:tcBorders>
            <w:hideMark/>
          </w:tcPr>
          <w:p w14:paraId="75CF2AC0"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7A7F153"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70E1D471"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29FE458"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6B07D005" w14:textId="77777777" w:rsidR="00EC0D50" w:rsidRPr="00EC0D50" w:rsidRDefault="00EC0D50" w:rsidP="00EC0D50">
            <w:pPr>
              <w:jc w:val="center"/>
            </w:pPr>
            <w:r w:rsidRPr="00EC0D50">
              <w:t>0</w:t>
            </w:r>
          </w:p>
        </w:tc>
      </w:tr>
      <w:tr w:rsidR="00EC0D50" w:rsidRPr="00EC0D50" w14:paraId="0FC0EFDC" w14:textId="77777777" w:rsidTr="00EC0D50">
        <w:tc>
          <w:tcPr>
            <w:tcW w:w="4158" w:type="dxa"/>
            <w:gridSpan w:val="2"/>
            <w:tcBorders>
              <w:top w:val="single" w:sz="4" w:space="0" w:color="auto"/>
              <w:left w:val="single" w:sz="4" w:space="0" w:color="auto"/>
              <w:bottom w:val="single" w:sz="4" w:space="0" w:color="auto"/>
              <w:right w:val="single" w:sz="4" w:space="0" w:color="auto"/>
            </w:tcBorders>
            <w:hideMark/>
          </w:tcPr>
          <w:p w14:paraId="73986BAB" w14:textId="77777777" w:rsidR="00EC0D50" w:rsidRPr="00EC0D50" w:rsidRDefault="00EC0D50" w:rsidP="00EC0D50">
            <w:r w:rsidRPr="00EC0D50">
              <w:t>Введение в обществознание</w:t>
            </w:r>
          </w:p>
        </w:tc>
        <w:tc>
          <w:tcPr>
            <w:tcW w:w="2079" w:type="dxa"/>
            <w:tcBorders>
              <w:top w:val="single" w:sz="4" w:space="0" w:color="auto"/>
              <w:left w:val="single" w:sz="4" w:space="0" w:color="auto"/>
              <w:bottom w:val="single" w:sz="4" w:space="0" w:color="auto"/>
              <w:right w:val="single" w:sz="4" w:space="0" w:color="auto"/>
            </w:tcBorders>
            <w:hideMark/>
          </w:tcPr>
          <w:p w14:paraId="39676314"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E50B5BB"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09589B02"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73F4790"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41A91CC1" w14:textId="77777777" w:rsidR="00EC0D50" w:rsidRPr="00EC0D50" w:rsidRDefault="00EC0D50" w:rsidP="00EC0D50">
            <w:pPr>
              <w:jc w:val="center"/>
            </w:pPr>
            <w:r w:rsidRPr="00EC0D50">
              <w:t>0</w:t>
            </w:r>
          </w:p>
        </w:tc>
      </w:tr>
      <w:tr w:rsidR="00EC0D50" w:rsidRPr="00EC0D50" w14:paraId="0E5B1FD1" w14:textId="77777777" w:rsidTr="00EC0D50">
        <w:tc>
          <w:tcPr>
            <w:tcW w:w="4158" w:type="dxa"/>
            <w:gridSpan w:val="2"/>
            <w:tcBorders>
              <w:top w:val="single" w:sz="4" w:space="0" w:color="auto"/>
              <w:left w:val="single" w:sz="4" w:space="0" w:color="auto"/>
              <w:bottom w:val="single" w:sz="4" w:space="0" w:color="auto"/>
              <w:right w:val="single" w:sz="4" w:space="0" w:color="auto"/>
            </w:tcBorders>
            <w:hideMark/>
          </w:tcPr>
          <w:p w14:paraId="77BE72EE" w14:textId="77777777" w:rsidR="00EC0D50" w:rsidRPr="00EC0D50" w:rsidRDefault="00EC0D50" w:rsidP="00EC0D50">
            <w:r w:rsidRPr="00EC0D50">
              <w:t>Финансовая грамотность</w:t>
            </w:r>
          </w:p>
        </w:tc>
        <w:tc>
          <w:tcPr>
            <w:tcW w:w="2079" w:type="dxa"/>
            <w:tcBorders>
              <w:top w:val="single" w:sz="4" w:space="0" w:color="auto"/>
              <w:left w:val="single" w:sz="4" w:space="0" w:color="auto"/>
              <w:bottom w:val="single" w:sz="4" w:space="0" w:color="auto"/>
              <w:right w:val="single" w:sz="4" w:space="0" w:color="auto"/>
            </w:tcBorders>
            <w:hideMark/>
          </w:tcPr>
          <w:p w14:paraId="604C1483"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61BBCFC3"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7D1E5470"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0F9A3C69"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B0C3507" w14:textId="77777777" w:rsidR="00EC0D50" w:rsidRPr="00EC0D50" w:rsidRDefault="00EC0D50" w:rsidP="00EC0D50">
            <w:pPr>
              <w:jc w:val="center"/>
            </w:pPr>
            <w:r w:rsidRPr="00EC0D50">
              <w:t>0</w:t>
            </w:r>
          </w:p>
        </w:tc>
      </w:tr>
      <w:tr w:rsidR="00EC0D50" w:rsidRPr="00EC0D50" w14:paraId="6E626D35" w14:textId="77777777" w:rsidTr="00EC0D50">
        <w:tc>
          <w:tcPr>
            <w:tcW w:w="4158" w:type="dxa"/>
            <w:gridSpan w:val="2"/>
            <w:tcBorders>
              <w:top w:val="single" w:sz="4" w:space="0" w:color="auto"/>
              <w:left w:val="single" w:sz="4" w:space="0" w:color="auto"/>
              <w:bottom w:val="single" w:sz="4" w:space="0" w:color="auto"/>
              <w:right w:val="single" w:sz="4" w:space="0" w:color="auto"/>
            </w:tcBorders>
            <w:hideMark/>
          </w:tcPr>
          <w:p w14:paraId="58E05956" w14:textId="77777777" w:rsidR="00EC0D50" w:rsidRPr="00EC0D50" w:rsidRDefault="00EC0D50" w:rsidP="00EC0D50">
            <w:r w:rsidRPr="00EC0D50">
              <w:t>Краеведение</w:t>
            </w:r>
          </w:p>
        </w:tc>
        <w:tc>
          <w:tcPr>
            <w:tcW w:w="2079" w:type="dxa"/>
            <w:tcBorders>
              <w:top w:val="single" w:sz="4" w:space="0" w:color="auto"/>
              <w:left w:val="single" w:sz="4" w:space="0" w:color="auto"/>
              <w:bottom w:val="single" w:sz="4" w:space="0" w:color="auto"/>
              <w:right w:val="single" w:sz="4" w:space="0" w:color="auto"/>
            </w:tcBorders>
            <w:hideMark/>
          </w:tcPr>
          <w:p w14:paraId="31D00BDD"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1563EC0A"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3562EB70"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2EEEFD2F"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2173B138" w14:textId="77777777" w:rsidR="00EC0D50" w:rsidRPr="00EC0D50" w:rsidRDefault="00EC0D50" w:rsidP="00EC0D50">
            <w:pPr>
              <w:jc w:val="center"/>
            </w:pPr>
            <w:r w:rsidRPr="00EC0D50">
              <w:t>0</w:t>
            </w:r>
          </w:p>
        </w:tc>
      </w:tr>
      <w:tr w:rsidR="00EC0D50" w:rsidRPr="00EC0D50" w14:paraId="37C76DD5" w14:textId="77777777" w:rsidTr="00EC0D50">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51048F7A" w14:textId="77777777" w:rsidR="00EC0D50" w:rsidRPr="00EC0D50" w:rsidRDefault="00EC0D50" w:rsidP="00EC0D50">
            <w:r w:rsidRPr="00EC0D50">
              <w:t>Итого</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370113A9"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3F5C1A27"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4B642940"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5C8F6958" w14:textId="77777777" w:rsidR="00EC0D50" w:rsidRPr="00EC0D50" w:rsidRDefault="00EC0D50" w:rsidP="00EC0D50">
            <w:pPr>
              <w:jc w:val="center"/>
            </w:pPr>
            <w:r w:rsidRPr="00EC0D50">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04C940CB" w14:textId="77777777" w:rsidR="00EC0D50" w:rsidRPr="00EC0D50" w:rsidRDefault="00EC0D50" w:rsidP="00EC0D50">
            <w:pPr>
              <w:jc w:val="center"/>
            </w:pPr>
            <w:r w:rsidRPr="00EC0D50">
              <w:t>0.5</w:t>
            </w:r>
          </w:p>
        </w:tc>
      </w:tr>
      <w:tr w:rsidR="00EC0D50" w:rsidRPr="00EC0D50" w14:paraId="616A9C4A" w14:textId="77777777" w:rsidTr="00EC0D50">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78CD6628" w14:textId="77777777" w:rsidR="00EC0D50" w:rsidRPr="00EC0D50" w:rsidRDefault="00EC0D50" w:rsidP="00EC0D50">
            <w:r w:rsidRPr="00EC0D50">
              <w:t>ИТОГО недельная нагрузка</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7AD50E4E" w14:textId="77777777" w:rsidR="00EC0D50" w:rsidRPr="00EC0D50" w:rsidRDefault="00EC0D50" w:rsidP="00EC0D50">
            <w:pPr>
              <w:jc w:val="center"/>
            </w:pPr>
            <w:r w:rsidRPr="00EC0D50">
              <w:t>29</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5A92B740" w14:textId="77777777" w:rsidR="00EC0D50" w:rsidRPr="00EC0D50" w:rsidRDefault="00EC0D50" w:rsidP="00EC0D50">
            <w:pPr>
              <w:jc w:val="center"/>
            </w:pPr>
            <w:r w:rsidRPr="00EC0D50">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498D0843" w14:textId="77777777" w:rsidR="00EC0D50" w:rsidRPr="00EC0D50" w:rsidRDefault="00EC0D50" w:rsidP="00EC0D50">
            <w:pPr>
              <w:jc w:val="center"/>
            </w:pPr>
            <w:r w:rsidRPr="00EC0D50">
              <w:t>32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4282CF67" w14:textId="77777777" w:rsidR="00EC0D50" w:rsidRPr="00EC0D50" w:rsidRDefault="00EC0D50" w:rsidP="00EC0D50">
            <w:pPr>
              <w:jc w:val="center"/>
            </w:pPr>
            <w:r w:rsidRPr="00EC0D50">
              <w:t>33</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2F5B6CD3" w14:textId="77777777" w:rsidR="00EC0D50" w:rsidRPr="00EC0D50" w:rsidRDefault="00EC0D50" w:rsidP="00EC0D50">
            <w:pPr>
              <w:jc w:val="center"/>
            </w:pPr>
            <w:r w:rsidRPr="00EC0D50">
              <w:t>33</w:t>
            </w:r>
          </w:p>
        </w:tc>
      </w:tr>
      <w:tr w:rsidR="00EC0D50" w:rsidRPr="00EC0D50" w14:paraId="7D9CAF93" w14:textId="77777777" w:rsidTr="00EC0D50">
        <w:tc>
          <w:tcPr>
            <w:tcW w:w="4158" w:type="dxa"/>
            <w:gridSpan w:val="2"/>
            <w:tcBorders>
              <w:top w:val="single" w:sz="4" w:space="0" w:color="auto"/>
              <w:left w:val="single" w:sz="4" w:space="0" w:color="auto"/>
              <w:bottom w:val="single" w:sz="4" w:space="0" w:color="auto"/>
              <w:right w:val="single" w:sz="4" w:space="0" w:color="auto"/>
            </w:tcBorders>
            <w:shd w:val="clear" w:color="auto" w:fill="FCE3FC"/>
            <w:hideMark/>
          </w:tcPr>
          <w:p w14:paraId="51FAA137" w14:textId="77777777" w:rsidR="00EC0D50" w:rsidRPr="00EC0D50" w:rsidRDefault="00EC0D50" w:rsidP="00EC0D50">
            <w:r w:rsidRPr="00EC0D50">
              <w:t>Количество учебных недель</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1707AF1F" w14:textId="77777777" w:rsidR="00EC0D50" w:rsidRPr="00EC0D50" w:rsidRDefault="00EC0D50" w:rsidP="00EC0D50">
            <w:pPr>
              <w:jc w:val="center"/>
            </w:pPr>
            <w:r w:rsidRPr="00EC0D50">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1CD60092" w14:textId="77777777" w:rsidR="00EC0D50" w:rsidRPr="00EC0D50" w:rsidRDefault="00EC0D50" w:rsidP="00EC0D50">
            <w:pPr>
              <w:jc w:val="center"/>
            </w:pPr>
            <w:r w:rsidRPr="00EC0D50">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58E09F61" w14:textId="77777777" w:rsidR="00EC0D50" w:rsidRPr="00EC0D50" w:rsidRDefault="00EC0D50" w:rsidP="00EC0D50">
            <w:pPr>
              <w:jc w:val="center"/>
            </w:pPr>
            <w:r w:rsidRPr="00EC0D50">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3C4F2AE0" w14:textId="77777777" w:rsidR="00EC0D50" w:rsidRPr="00EC0D50" w:rsidRDefault="00EC0D50" w:rsidP="00EC0D50">
            <w:pPr>
              <w:jc w:val="center"/>
            </w:pPr>
            <w:r w:rsidRPr="00EC0D50">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442C96A9" w14:textId="77777777" w:rsidR="00EC0D50" w:rsidRPr="00EC0D50" w:rsidRDefault="00EC0D50" w:rsidP="00EC0D50">
            <w:pPr>
              <w:jc w:val="center"/>
            </w:pPr>
            <w:r w:rsidRPr="00EC0D50">
              <w:t>34</w:t>
            </w:r>
          </w:p>
        </w:tc>
      </w:tr>
      <w:tr w:rsidR="00EC0D50" w:rsidRPr="00EC0D50" w14:paraId="42CFC23D" w14:textId="77777777" w:rsidTr="00EC0D50">
        <w:tc>
          <w:tcPr>
            <w:tcW w:w="4158" w:type="dxa"/>
            <w:gridSpan w:val="2"/>
            <w:tcBorders>
              <w:top w:val="single" w:sz="4" w:space="0" w:color="auto"/>
              <w:left w:val="single" w:sz="4" w:space="0" w:color="auto"/>
              <w:bottom w:val="single" w:sz="4" w:space="0" w:color="auto"/>
              <w:right w:val="single" w:sz="4" w:space="0" w:color="auto"/>
            </w:tcBorders>
            <w:shd w:val="clear" w:color="auto" w:fill="FCE3FC"/>
            <w:hideMark/>
          </w:tcPr>
          <w:p w14:paraId="7F08A6F7" w14:textId="77777777" w:rsidR="00EC0D50" w:rsidRPr="00EC0D50" w:rsidRDefault="00EC0D50" w:rsidP="00EC0D50">
            <w:r w:rsidRPr="00EC0D50">
              <w:t>Всего часов в год</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09FA48A5" w14:textId="77777777" w:rsidR="00EC0D50" w:rsidRPr="00EC0D50" w:rsidRDefault="00EC0D50" w:rsidP="00EC0D50">
            <w:pPr>
              <w:jc w:val="center"/>
            </w:pPr>
            <w:r w:rsidRPr="00EC0D50">
              <w:t>986</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61C19F9B" w14:textId="77777777" w:rsidR="00EC0D50" w:rsidRPr="00EC0D50" w:rsidRDefault="00EC0D50" w:rsidP="00EC0D50">
            <w:pPr>
              <w:jc w:val="center"/>
            </w:pPr>
            <w:r w:rsidRPr="00EC0D50">
              <w:t>1020</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5C14E9F4" w14:textId="77777777" w:rsidR="00EC0D50" w:rsidRPr="00EC0D50" w:rsidRDefault="00EC0D50" w:rsidP="00EC0D50">
            <w:pPr>
              <w:jc w:val="center"/>
            </w:pPr>
            <w:r w:rsidRPr="00EC0D50">
              <w:t>1088</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29601E04" w14:textId="77777777" w:rsidR="00EC0D50" w:rsidRPr="00EC0D50" w:rsidRDefault="00EC0D50" w:rsidP="00EC0D50">
            <w:pPr>
              <w:jc w:val="center"/>
            </w:pPr>
            <w:r w:rsidRPr="00EC0D50">
              <w:t>1122</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676C5A44" w14:textId="77777777" w:rsidR="00EC0D50" w:rsidRPr="00EC0D50" w:rsidRDefault="00EC0D50" w:rsidP="00EC0D50">
            <w:pPr>
              <w:jc w:val="center"/>
            </w:pPr>
            <w:r w:rsidRPr="00EC0D50">
              <w:t>1122</w:t>
            </w:r>
          </w:p>
        </w:tc>
      </w:tr>
    </w:tbl>
    <w:p w14:paraId="375B6857" w14:textId="77777777" w:rsidR="00EC0D50" w:rsidRPr="00EC0D50" w:rsidRDefault="00EC0D50" w:rsidP="00EC0D50">
      <w:pPr>
        <w:spacing w:before="0" w:beforeAutospacing="0" w:after="160" w:afterAutospacing="0" w:line="256" w:lineRule="auto"/>
        <w:rPr>
          <w:rFonts w:ascii="Calibri" w:eastAsia="Calibri" w:hAnsi="Calibri" w:cs="Times New Roman"/>
          <w:lang w:val="ru-RU"/>
        </w:rPr>
      </w:pPr>
      <w:r w:rsidRPr="00EC0D50">
        <w:rPr>
          <w:rFonts w:ascii="Calibri" w:eastAsia="Calibri" w:hAnsi="Calibri" w:cs="Times New Roman"/>
          <w:lang w:val="ru-RU"/>
        </w:rPr>
        <w:lastRenderedPageBreak/>
        <w:br w:type="page"/>
      </w:r>
    </w:p>
    <w:p w14:paraId="48BEA4B3" w14:textId="77777777" w:rsidR="00EC0D50" w:rsidRPr="00EC0D50" w:rsidRDefault="00EC0D50" w:rsidP="00EC0D50">
      <w:pPr>
        <w:spacing w:before="0" w:beforeAutospacing="0" w:after="160" w:afterAutospacing="0" w:line="256" w:lineRule="auto"/>
        <w:rPr>
          <w:rFonts w:ascii="Calibri" w:eastAsia="Calibri" w:hAnsi="Calibri" w:cs="Times New Roman"/>
          <w:lang w:val="ru-RU"/>
        </w:rPr>
      </w:pPr>
      <w:r w:rsidRPr="00EC0D50">
        <w:rPr>
          <w:rFonts w:ascii="Calibri" w:eastAsia="Calibri" w:hAnsi="Calibri" w:cs="Times New Roman"/>
          <w:b/>
          <w:sz w:val="32"/>
          <w:lang w:val="ru-RU"/>
        </w:rPr>
        <w:lastRenderedPageBreak/>
        <w:t>План внеурочной деятельности (недельный)</w:t>
      </w:r>
    </w:p>
    <w:p w14:paraId="54C151B9" w14:textId="77777777" w:rsidR="00EC0D50" w:rsidRPr="00EC0D50" w:rsidRDefault="00EC0D50" w:rsidP="00EC0D50">
      <w:pPr>
        <w:spacing w:before="0" w:beforeAutospacing="0" w:after="160" w:afterAutospacing="0" w:line="256" w:lineRule="auto"/>
        <w:rPr>
          <w:rFonts w:ascii="Calibri" w:eastAsia="Calibri" w:hAnsi="Calibri" w:cs="Times New Roman"/>
          <w:lang w:val="ru-RU"/>
        </w:rPr>
      </w:pPr>
      <w:r w:rsidRPr="00EC0D50">
        <w:rPr>
          <w:rFonts w:ascii="Calibri" w:eastAsia="Calibri" w:hAnsi="Calibri" w:cs="Times New Roman"/>
          <w:lang w:val="ru-RU"/>
        </w:rPr>
        <w:t xml:space="preserve">Муниципальное общеобразовательное учреждение - </w:t>
      </w:r>
      <w:proofErr w:type="spellStart"/>
      <w:r w:rsidRPr="00EC0D50">
        <w:rPr>
          <w:rFonts w:ascii="Calibri" w:eastAsia="Calibri" w:hAnsi="Calibri" w:cs="Times New Roman"/>
          <w:lang w:val="ru-RU"/>
        </w:rPr>
        <w:t>Поречская</w:t>
      </w:r>
      <w:proofErr w:type="spellEnd"/>
      <w:r w:rsidRPr="00EC0D50">
        <w:rPr>
          <w:rFonts w:ascii="Calibri" w:eastAsia="Calibri" w:hAnsi="Calibri" w:cs="Times New Roman"/>
          <w:lang w:val="ru-RU"/>
        </w:rPr>
        <w:t xml:space="preserve"> средняя общеобразовательная школа Бежецкого района Тверской области</w:t>
      </w:r>
    </w:p>
    <w:tbl>
      <w:tblPr>
        <w:tblStyle w:val="11"/>
        <w:tblW w:w="0" w:type="auto"/>
        <w:tblLook w:val="04A0" w:firstRow="1" w:lastRow="0" w:firstColumn="1" w:lastColumn="0" w:noHBand="0" w:noVBand="1"/>
      </w:tblPr>
      <w:tblGrid>
        <w:gridCol w:w="3217"/>
        <w:gridCol w:w="1189"/>
        <w:gridCol w:w="1188"/>
        <w:gridCol w:w="1188"/>
        <w:gridCol w:w="1273"/>
        <w:gridCol w:w="1188"/>
      </w:tblGrid>
      <w:tr w:rsidR="00EC0D50" w:rsidRPr="00EC0D50" w14:paraId="4150DFF7" w14:textId="77777777" w:rsidTr="00EC0D50">
        <w:tc>
          <w:tcPr>
            <w:tcW w:w="4158" w:type="dxa"/>
            <w:vMerge w:val="restart"/>
            <w:tcBorders>
              <w:top w:val="single" w:sz="4" w:space="0" w:color="auto"/>
              <w:left w:val="single" w:sz="4" w:space="0" w:color="auto"/>
              <w:bottom w:val="single" w:sz="4" w:space="0" w:color="auto"/>
              <w:right w:val="single" w:sz="4" w:space="0" w:color="auto"/>
            </w:tcBorders>
            <w:shd w:val="clear" w:color="auto" w:fill="D9D9D9"/>
          </w:tcPr>
          <w:p w14:paraId="1769193A" w14:textId="77777777" w:rsidR="00EC0D50" w:rsidRPr="00EC0D50" w:rsidRDefault="00EC0D50" w:rsidP="00EC0D50">
            <w:r w:rsidRPr="00EC0D50">
              <w:rPr>
                <w:b/>
              </w:rPr>
              <w:t>Учебные курсы</w:t>
            </w:r>
          </w:p>
          <w:p w14:paraId="35F97294" w14:textId="77777777" w:rsidR="00EC0D50" w:rsidRPr="00EC0D50" w:rsidRDefault="00EC0D50" w:rsidP="00EC0D50"/>
        </w:tc>
        <w:tc>
          <w:tcPr>
            <w:tcW w:w="1039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DAD6D8F" w14:textId="77777777" w:rsidR="00EC0D50" w:rsidRPr="00EC0D50" w:rsidRDefault="00EC0D50" w:rsidP="00EC0D50">
            <w:pPr>
              <w:jc w:val="center"/>
            </w:pPr>
            <w:r w:rsidRPr="00EC0D50">
              <w:rPr>
                <w:b/>
              </w:rPr>
              <w:t>Количество часов в неделю</w:t>
            </w:r>
          </w:p>
        </w:tc>
      </w:tr>
      <w:tr w:rsidR="00EC0D50" w:rsidRPr="00EC0D50" w14:paraId="304485D3" w14:textId="77777777" w:rsidTr="00EC0D50">
        <w:tc>
          <w:tcPr>
            <w:tcW w:w="0" w:type="auto"/>
            <w:vMerge/>
            <w:tcBorders>
              <w:top w:val="single" w:sz="4" w:space="0" w:color="auto"/>
              <w:left w:val="single" w:sz="4" w:space="0" w:color="auto"/>
              <w:bottom w:val="single" w:sz="4" w:space="0" w:color="auto"/>
              <w:right w:val="single" w:sz="4" w:space="0" w:color="auto"/>
            </w:tcBorders>
            <w:vAlign w:val="center"/>
            <w:hideMark/>
          </w:tcPr>
          <w:p w14:paraId="56ACD87A" w14:textId="77777777" w:rsidR="00EC0D50" w:rsidRPr="00EC0D50" w:rsidRDefault="00EC0D50" w:rsidP="00EC0D50"/>
        </w:tc>
        <w:tc>
          <w:tcPr>
            <w:tcW w:w="2079" w:type="dxa"/>
            <w:tcBorders>
              <w:top w:val="single" w:sz="4" w:space="0" w:color="auto"/>
              <w:left w:val="single" w:sz="4" w:space="0" w:color="auto"/>
              <w:bottom w:val="single" w:sz="4" w:space="0" w:color="auto"/>
              <w:right w:val="single" w:sz="4" w:space="0" w:color="auto"/>
            </w:tcBorders>
            <w:shd w:val="clear" w:color="auto" w:fill="D9D9D9"/>
            <w:hideMark/>
          </w:tcPr>
          <w:p w14:paraId="3FF9A0AE" w14:textId="77777777" w:rsidR="00EC0D50" w:rsidRPr="00EC0D50" w:rsidRDefault="00EC0D50" w:rsidP="00EC0D50">
            <w:pPr>
              <w:jc w:val="center"/>
            </w:pPr>
            <w:r w:rsidRPr="00EC0D50">
              <w:rPr>
                <w:b/>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hideMark/>
          </w:tcPr>
          <w:p w14:paraId="6695FD50" w14:textId="77777777" w:rsidR="00EC0D50" w:rsidRPr="00EC0D50" w:rsidRDefault="00EC0D50" w:rsidP="00EC0D50">
            <w:pPr>
              <w:jc w:val="center"/>
            </w:pPr>
            <w:r w:rsidRPr="00EC0D50">
              <w:rPr>
                <w:b/>
              </w:rPr>
              <w:t>6</w:t>
            </w:r>
          </w:p>
        </w:tc>
        <w:tc>
          <w:tcPr>
            <w:tcW w:w="2079" w:type="dxa"/>
            <w:tcBorders>
              <w:top w:val="single" w:sz="4" w:space="0" w:color="auto"/>
              <w:left w:val="single" w:sz="4" w:space="0" w:color="auto"/>
              <w:bottom w:val="single" w:sz="4" w:space="0" w:color="auto"/>
              <w:right w:val="single" w:sz="4" w:space="0" w:color="auto"/>
            </w:tcBorders>
            <w:shd w:val="clear" w:color="auto" w:fill="D9D9D9"/>
            <w:hideMark/>
          </w:tcPr>
          <w:p w14:paraId="2323D88E" w14:textId="77777777" w:rsidR="00EC0D50" w:rsidRPr="00EC0D50" w:rsidRDefault="00EC0D50" w:rsidP="00EC0D50">
            <w:pPr>
              <w:jc w:val="center"/>
            </w:pPr>
            <w:r w:rsidRPr="00EC0D50">
              <w:rPr>
                <w:b/>
              </w:rPr>
              <w:t>7</w:t>
            </w:r>
          </w:p>
        </w:tc>
        <w:tc>
          <w:tcPr>
            <w:tcW w:w="2079" w:type="dxa"/>
            <w:tcBorders>
              <w:top w:val="single" w:sz="4" w:space="0" w:color="auto"/>
              <w:left w:val="single" w:sz="4" w:space="0" w:color="auto"/>
              <w:bottom w:val="single" w:sz="4" w:space="0" w:color="auto"/>
              <w:right w:val="single" w:sz="4" w:space="0" w:color="auto"/>
            </w:tcBorders>
            <w:shd w:val="clear" w:color="auto" w:fill="D9D9D9"/>
            <w:hideMark/>
          </w:tcPr>
          <w:p w14:paraId="3137880B" w14:textId="77777777" w:rsidR="00EC0D50" w:rsidRPr="00EC0D50" w:rsidRDefault="00EC0D50" w:rsidP="00EC0D50">
            <w:pPr>
              <w:jc w:val="center"/>
            </w:pPr>
            <w:r w:rsidRPr="00EC0D50">
              <w:rPr>
                <w:b/>
              </w:rPr>
              <w:t>8</w:t>
            </w:r>
          </w:p>
        </w:tc>
        <w:tc>
          <w:tcPr>
            <w:tcW w:w="2079" w:type="dxa"/>
            <w:tcBorders>
              <w:top w:val="single" w:sz="4" w:space="0" w:color="auto"/>
              <w:left w:val="single" w:sz="4" w:space="0" w:color="auto"/>
              <w:bottom w:val="single" w:sz="4" w:space="0" w:color="auto"/>
              <w:right w:val="single" w:sz="4" w:space="0" w:color="auto"/>
            </w:tcBorders>
            <w:shd w:val="clear" w:color="auto" w:fill="D9D9D9"/>
            <w:hideMark/>
          </w:tcPr>
          <w:p w14:paraId="3A6ADA46" w14:textId="77777777" w:rsidR="00EC0D50" w:rsidRPr="00EC0D50" w:rsidRDefault="00EC0D50" w:rsidP="00EC0D50">
            <w:pPr>
              <w:jc w:val="center"/>
            </w:pPr>
            <w:r w:rsidRPr="00EC0D50">
              <w:rPr>
                <w:b/>
              </w:rPr>
              <w:t>9</w:t>
            </w:r>
          </w:p>
        </w:tc>
      </w:tr>
      <w:tr w:rsidR="00EC0D50" w:rsidRPr="00EC0D50" w14:paraId="289AA89B" w14:textId="77777777" w:rsidTr="00EC0D50">
        <w:tc>
          <w:tcPr>
            <w:tcW w:w="4158" w:type="dxa"/>
            <w:tcBorders>
              <w:top w:val="single" w:sz="4" w:space="0" w:color="auto"/>
              <w:left w:val="single" w:sz="4" w:space="0" w:color="auto"/>
              <w:bottom w:val="single" w:sz="4" w:space="0" w:color="auto"/>
              <w:right w:val="single" w:sz="4" w:space="0" w:color="auto"/>
            </w:tcBorders>
            <w:hideMark/>
          </w:tcPr>
          <w:p w14:paraId="4FCEB3B0" w14:textId="77777777" w:rsidR="00EC0D50" w:rsidRPr="00EC0D50" w:rsidRDefault="00EC0D50" w:rsidP="00EC0D50">
            <w:r w:rsidRPr="00EC0D50">
              <w:t>Разговоры о важном</w:t>
            </w:r>
          </w:p>
        </w:tc>
        <w:tc>
          <w:tcPr>
            <w:tcW w:w="2079" w:type="dxa"/>
            <w:tcBorders>
              <w:top w:val="single" w:sz="4" w:space="0" w:color="auto"/>
              <w:left w:val="single" w:sz="4" w:space="0" w:color="auto"/>
              <w:bottom w:val="single" w:sz="4" w:space="0" w:color="auto"/>
              <w:right w:val="single" w:sz="4" w:space="0" w:color="auto"/>
            </w:tcBorders>
            <w:hideMark/>
          </w:tcPr>
          <w:p w14:paraId="47D03E14"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1AEA68A0"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2DBC700F"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3123B030"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12AF8E1" w14:textId="77777777" w:rsidR="00EC0D50" w:rsidRPr="00EC0D50" w:rsidRDefault="00EC0D50" w:rsidP="00EC0D50">
            <w:pPr>
              <w:jc w:val="center"/>
            </w:pPr>
            <w:r w:rsidRPr="00EC0D50">
              <w:t>1</w:t>
            </w:r>
          </w:p>
        </w:tc>
      </w:tr>
      <w:tr w:rsidR="00EC0D50" w:rsidRPr="00EC0D50" w14:paraId="73B5CE53" w14:textId="77777777" w:rsidTr="00EC0D50">
        <w:tc>
          <w:tcPr>
            <w:tcW w:w="4158" w:type="dxa"/>
            <w:tcBorders>
              <w:top w:val="single" w:sz="4" w:space="0" w:color="auto"/>
              <w:left w:val="single" w:sz="4" w:space="0" w:color="auto"/>
              <w:bottom w:val="single" w:sz="4" w:space="0" w:color="auto"/>
              <w:right w:val="single" w:sz="4" w:space="0" w:color="auto"/>
            </w:tcBorders>
            <w:hideMark/>
          </w:tcPr>
          <w:p w14:paraId="5043061E" w14:textId="77777777" w:rsidR="00EC0D50" w:rsidRPr="00EC0D50" w:rsidRDefault="00EC0D50" w:rsidP="00EC0D50">
            <w:r w:rsidRPr="00EC0D50">
              <w:t>Функциональная грамотность</w:t>
            </w:r>
          </w:p>
        </w:tc>
        <w:tc>
          <w:tcPr>
            <w:tcW w:w="2079" w:type="dxa"/>
            <w:tcBorders>
              <w:top w:val="single" w:sz="4" w:space="0" w:color="auto"/>
              <w:left w:val="single" w:sz="4" w:space="0" w:color="auto"/>
              <w:bottom w:val="single" w:sz="4" w:space="0" w:color="auto"/>
              <w:right w:val="single" w:sz="4" w:space="0" w:color="auto"/>
            </w:tcBorders>
            <w:hideMark/>
          </w:tcPr>
          <w:p w14:paraId="364E9580"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7FCA18DA"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07285CBC"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327A3D63"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1691D56F" w14:textId="77777777" w:rsidR="00EC0D50" w:rsidRPr="00EC0D50" w:rsidRDefault="00EC0D50" w:rsidP="00EC0D50">
            <w:pPr>
              <w:jc w:val="center"/>
            </w:pPr>
            <w:r w:rsidRPr="00EC0D50">
              <w:t>0</w:t>
            </w:r>
          </w:p>
        </w:tc>
      </w:tr>
      <w:tr w:rsidR="00EC0D50" w:rsidRPr="00EC0D50" w14:paraId="3E94297C" w14:textId="77777777" w:rsidTr="00EC0D50">
        <w:tc>
          <w:tcPr>
            <w:tcW w:w="4158" w:type="dxa"/>
            <w:tcBorders>
              <w:top w:val="single" w:sz="4" w:space="0" w:color="auto"/>
              <w:left w:val="single" w:sz="4" w:space="0" w:color="auto"/>
              <w:bottom w:val="single" w:sz="4" w:space="0" w:color="auto"/>
              <w:right w:val="single" w:sz="4" w:space="0" w:color="auto"/>
            </w:tcBorders>
            <w:hideMark/>
          </w:tcPr>
          <w:p w14:paraId="20B93F8A" w14:textId="77777777" w:rsidR="00EC0D50" w:rsidRPr="00EC0D50" w:rsidRDefault="00EC0D50" w:rsidP="00EC0D50">
            <w:r w:rsidRPr="00EC0D50">
              <w:t>Профориентационное направление: Россия -мои горизонты</w:t>
            </w:r>
          </w:p>
        </w:tc>
        <w:tc>
          <w:tcPr>
            <w:tcW w:w="2079" w:type="dxa"/>
            <w:tcBorders>
              <w:top w:val="single" w:sz="4" w:space="0" w:color="auto"/>
              <w:left w:val="single" w:sz="4" w:space="0" w:color="auto"/>
              <w:bottom w:val="single" w:sz="4" w:space="0" w:color="auto"/>
              <w:right w:val="single" w:sz="4" w:space="0" w:color="auto"/>
            </w:tcBorders>
            <w:hideMark/>
          </w:tcPr>
          <w:p w14:paraId="7DC74E7F"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621B5545"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DA33113"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089E8D28"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599F68C" w14:textId="77777777" w:rsidR="00EC0D50" w:rsidRPr="00EC0D50" w:rsidRDefault="00EC0D50" w:rsidP="00EC0D50">
            <w:pPr>
              <w:jc w:val="center"/>
            </w:pPr>
            <w:r w:rsidRPr="00EC0D50">
              <w:t>1</w:t>
            </w:r>
          </w:p>
        </w:tc>
      </w:tr>
      <w:tr w:rsidR="00EC0D50" w:rsidRPr="00EC0D50" w14:paraId="2BB57D8D" w14:textId="77777777" w:rsidTr="00EC0D50">
        <w:tc>
          <w:tcPr>
            <w:tcW w:w="4158" w:type="dxa"/>
            <w:tcBorders>
              <w:top w:val="single" w:sz="4" w:space="0" w:color="auto"/>
              <w:left w:val="single" w:sz="4" w:space="0" w:color="auto"/>
              <w:bottom w:val="single" w:sz="4" w:space="0" w:color="auto"/>
              <w:right w:val="single" w:sz="4" w:space="0" w:color="auto"/>
            </w:tcBorders>
            <w:hideMark/>
          </w:tcPr>
          <w:p w14:paraId="55083E9B" w14:textId="77777777" w:rsidR="00EC0D50" w:rsidRPr="00EC0D50" w:rsidRDefault="00EC0D50" w:rsidP="00EC0D50">
            <w:r w:rsidRPr="00EC0D50">
              <w:t>Моя семья</w:t>
            </w:r>
          </w:p>
        </w:tc>
        <w:tc>
          <w:tcPr>
            <w:tcW w:w="2079" w:type="dxa"/>
            <w:tcBorders>
              <w:top w:val="single" w:sz="4" w:space="0" w:color="auto"/>
              <w:left w:val="single" w:sz="4" w:space="0" w:color="auto"/>
              <w:bottom w:val="single" w:sz="4" w:space="0" w:color="auto"/>
              <w:right w:val="single" w:sz="4" w:space="0" w:color="auto"/>
            </w:tcBorders>
            <w:hideMark/>
          </w:tcPr>
          <w:p w14:paraId="3856A1DE"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6E8C8827"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20503D73"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4152333A" w14:textId="77777777" w:rsidR="00EC0D50" w:rsidRPr="00EC0D50" w:rsidRDefault="00EC0D50" w:rsidP="00EC0D50">
            <w:pPr>
              <w:jc w:val="center"/>
            </w:pPr>
            <w:r w:rsidRPr="00EC0D50">
              <w:t>1</w:t>
            </w:r>
          </w:p>
        </w:tc>
        <w:tc>
          <w:tcPr>
            <w:tcW w:w="2079" w:type="dxa"/>
            <w:tcBorders>
              <w:top w:val="single" w:sz="4" w:space="0" w:color="auto"/>
              <w:left w:val="single" w:sz="4" w:space="0" w:color="auto"/>
              <w:bottom w:val="single" w:sz="4" w:space="0" w:color="auto"/>
              <w:right w:val="single" w:sz="4" w:space="0" w:color="auto"/>
            </w:tcBorders>
            <w:hideMark/>
          </w:tcPr>
          <w:p w14:paraId="098418BB" w14:textId="77777777" w:rsidR="00EC0D50" w:rsidRPr="00EC0D50" w:rsidRDefault="00EC0D50" w:rsidP="00EC0D50">
            <w:pPr>
              <w:jc w:val="center"/>
            </w:pPr>
            <w:r w:rsidRPr="00EC0D50">
              <w:t>1</w:t>
            </w:r>
          </w:p>
        </w:tc>
      </w:tr>
      <w:tr w:rsidR="00EC0D50" w:rsidRPr="00EC0D50" w14:paraId="566AFAB6" w14:textId="77777777" w:rsidTr="00EC0D50">
        <w:tc>
          <w:tcPr>
            <w:tcW w:w="4158" w:type="dxa"/>
            <w:tcBorders>
              <w:top w:val="single" w:sz="4" w:space="0" w:color="auto"/>
              <w:left w:val="single" w:sz="4" w:space="0" w:color="auto"/>
              <w:bottom w:val="single" w:sz="4" w:space="0" w:color="auto"/>
              <w:right w:val="single" w:sz="4" w:space="0" w:color="auto"/>
            </w:tcBorders>
            <w:hideMark/>
          </w:tcPr>
          <w:p w14:paraId="6C9E45DD" w14:textId="77777777" w:rsidR="00EC0D50" w:rsidRPr="00EC0D50" w:rsidRDefault="00EC0D50" w:rsidP="00EC0D50">
            <w:proofErr w:type="spellStart"/>
            <w:r w:rsidRPr="00EC0D50">
              <w:t>Семьеведение</w:t>
            </w:r>
            <w:proofErr w:type="spellEnd"/>
          </w:p>
        </w:tc>
        <w:tc>
          <w:tcPr>
            <w:tcW w:w="2079" w:type="dxa"/>
            <w:tcBorders>
              <w:top w:val="single" w:sz="4" w:space="0" w:color="auto"/>
              <w:left w:val="single" w:sz="4" w:space="0" w:color="auto"/>
              <w:bottom w:val="single" w:sz="4" w:space="0" w:color="auto"/>
              <w:right w:val="single" w:sz="4" w:space="0" w:color="auto"/>
            </w:tcBorders>
            <w:hideMark/>
          </w:tcPr>
          <w:p w14:paraId="0EEB1F9B"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6D283B92"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3B824E12" w14:textId="77777777" w:rsidR="00EC0D50" w:rsidRPr="00EC0D50" w:rsidRDefault="00EC0D50" w:rsidP="00EC0D50">
            <w:pPr>
              <w:jc w:val="center"/>
            </w:pPr>
            <w:r w:rsidRPr="00EC0D50">
              <w:t>0</w:t>
            </w:r>
          </w:p>
        </w:tc>
        <w:tc>
          <w:tcPr>
            <w:tcW w:w="2079" w:type="dxa"/>
            <w:tcBorders>
              <w:top w:val="single" w:sz="4" w:space="0" w:color="auto"/>
              <w:left w:val="single" w:sz="4" w:space="0" w:color="auto"/>
              <w:bottom w:val="single" w:sz="4" w:space="0" w:color="auto"/>
              <w:right w:val="single" w:sz="4" w:space="0" w:color="auto"/>
            </w:tcBorders>
            <w:hideMark/>
          </w:tcPr>
          <w:p w14:paraId="10F9D019" w14:textId="77777777" w:rsidR="00EC0D50" w:rsidRPr="00EC0D50" w:rsidRDefault="00EC0D50" w:rsidP="00EC0D50">
            <w:pPr>
              <w:jc w:val="center"/>
            </w:pPr>
            <w:r w:rsidRPr="00EC0D50">
              <w:t>0.5</w:t>
            </w:r>
          </w:p>
        </w:tc>
        <w:tc>
          <w:tcPr>
            <w:tcW w:w="2079" w:type="dxa"/>
            <w:tcBorders>
              <w:top w:val="single" w:sz="4" w:space="0" w:color="auto"/>
              <w:left w:val="single" w:sz="4" w:space="0" w:color="auto"/>
              <w:bottom w:val="single" w:sz="4" w:space="0" w:color="auto"/>
              <w:right w:val="single" w:sz="4" w:space="0" w:color="auto"/>
            </w:tcBorders>
            <w:hideMark/>
          </w:tcPr>
          <w:p w14:paraId="5AB11477" w14:textId="77777777" w:rsidR="00EC0D50" w:rsidRPr="00EC0D50" w:rsidRDefault="00EC0D50" w:rsidP="00EC0D50">
            <w:pPr>
              <w:jc w:val="center"/>
            </w:pPr>
            <w:r w:rsidRPr="00EC0D50">
              <w:t>1</w:t>
            </w:r>
          </w:p>
        </w:tc>
      </w:tr>
      <w:tr w:rsidR="004F5108" w:rsidRPr="004F5108" w14:paraId="5451C05E" w14:textId="77777777" w:rsidTr="00EC0D50">
        <w:tc>
          <w:tcPr>
            <w:tcW w:w="4158" w:type="dxa"/>
            <w:tcBorders>
              <w:top w:val="single" w:sz="4" w:space="0" w:color="auto"/>
              <w:left w:val="single" w:sz="4" w:space="0" w:color="auto"/>
              <w:bottom w:val="single" w:sz="4" w:space="0" w:color="auto"/>
              <w:right w:val="single" w:sz="4" w:space="0" w:color="auto"/>
            </w:tcBorders>
          </w:tcPr>
          <w:p w14:paraId="052DEF4B" w14:textId="66A49C0E" w:rsidR="004F5108" w:rsidRPr="00EC0D50" w:rsidRDefault="004F5108" w:rsidP="00EC0D50">
            <w:r>
              <w:rPr>
                <w:rFonts w:ascii="Arial" w:hAnsi="Arial" w:cs="Arial"/>
                <w:b/>
                <w:bCs/>
                <w:color w:val="333333"/>
                <w:sz w:val="20"/>
                <w:szCs w:val="20"/>
                <w:shd w:val="clear" w:color="auto" w:fill="FFFFFF"/>
              </w:rPr>
              <w:t>Я</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ты</w:t>
            </w:r>
            <w:r>
              <w:rPr>
                <w:rFonts w:ascii="Arial" w:hAnsi="Arial" w:cs="Arial"/>
                <w:color w:val="333333"/>
                <w:sz w:val="20"/>
                <w:szCs w:val="20"/>
                <w:shd w:val="clear" w:color="auto" w:fill="FFFFFF"/>
              </w:rPr>
              <w:t>-</w:t>
            </w:r>
            <w:r>
              <w:rPr>
                <w:rFonts w:ascii="Arial" w:hAnsi="Arial" w:cs="Arial"/>
                <w:b/>
                <w:bCs/>
                <w:color w:val="333333"/>
                <w:sz w:val="20"/>
                <w:szCs w:val="20"/>
                <w:shd w:val="clear" w:color="auto" w:fill="FFFFFF"/>
              </w:rPr>
              <w:t>он</w:t>
            </w:r>
            <w:r>
              <w:rPr>
                <w:rFonts w:ascii="Arial" w:hAnsi="Arial" w:cs="Arial"/>
                <w:color w:val="333333"/>
                <w:sz w:val="20"/>
                <w:szCs w:val="20"/>
                <w:shd w:val="clear" w:color="auto" w:fill="FFFFFF"/>
              </w:rPr>
              <w:t>-она — вместе целая страна»</w:t>
            </w:r>
          </w:p>
        </w:tc>
        <w:tc>
          <w:tcPr>
            <w:tcW w:w="2079" w:type="dxa"/>
            <w:tcBorders>
              <w:top w:val="single" w:sz="4" w:space="0" w:color="auto"/>
              <w:left w:val="single" w:sz="4" w:space="0" w:color="auto"/>
              <w:bottom w:val="single" w:sz="4" w:space="0" w:color="auto"/>
              <w:right w:val="single" w:sz="4" w:space="0" w:color="auto"/>
            </w:tcBorders>
          </w:tcPr>
          <w:p w14:paraId="4E41C3A5" w14:textId="0C09E83B" w:rsidR="004F5108" w:rsidRPr="00EC0D50" w:rsidRDefault="004F5108" w:rsidP="00EC0D50">
            <w:pPr>
              <w:jc w:val="center"/>
            </w:pPr>
            <w:r>
              <w:t>1</w:t>
            </w:r>
          </w:p>
        </w:tc>
        <w:tc>
          <w:tcPr>
            <w:tcW w:w="2079" w:type="dxa"/>
            <w:tcBorders>
              <w:top w:val="single" w:sz="4" w:space="0" w:color="auto"/>
              <w:left w:val="single" w:sz="4" w:space="0" w:color="auto"/>
              <w:bottom w:val="single" w:sz="4" w:space="0" w:color="auto"/>
              <w:right w:val="single" w:sz="4" w:space="0" w:color="auto"/>
            </w:tcBorders>
          </w:tcPr>
          <w:p w14:paraId="4BFB8202" w14:textId="77777777" w:rsidR="004F5108" w:rsidRPr="00EC0D50" w:rsidRDefault="004F5108" w:rsidP="00EC0D50">
            <w:pPr>
              <w:jc w:val="center"/>
            </w:pPr>
          </w:p>
        </w:tc>
        <w:tc>
          <w:tcPr>
            <w:tcW w:w="2079" w:type="dxa"/>
            <w:tcBorders>
              <w:top w:val="single" w:sz="4" w:space="0" w:color="auto"/>
              <w:left w:val="single" w:sz="4" w:space="0" w:color="auto"/>
              <w:bottom w:val="single" w:sz="4" w:space="0" w:color="auto"/>
              <w:right w:val="single" w:sz="4" w:space="0" w:color="auto"/>
            </w:tcBorders>
          </w:tcPr>
          <w:p w14:paraId="0AB7643E" w14:textId="77777777" w:rsidR="004F5108" w:rsidRPr="00EC0D50" w:rsidRDefault="004F5108" w:rsidP="00EC0D50">
            <w:pPr>
              <w:jc w:val="center"/>
            </w:pPr>
          </w:p>
        </w:tc>
        <w:tc>
          <w:tcPr>
            <w:tcW w:w="2079" w:type="dxa"/>
            <w:tcBorders>
              <w:top w:val="single" w:sz="4" w:space="0" w:color="auto"/>
              <w:left w:val="single" w:sz="4" w:space="0" w:color="auto"/>
              <w:bottom w:val="single" w:sz="4" w:space="0" w:color="auto"/>
              <w:right w:val="single" w:sz="4" w:space="0" w:color="auto"/>
            </w:tcBorders>
          </w:tcPr>
          <w:p w14:paraId="388D4603" w14:textId="77777777" w:rsidR="004F5108" w:rsidRPr="00EC0D50" w:rsidRDefault="004F5108" w:rsidP="00EC0D50">
            <w:pPr>
              <w:jc w:val="center"/>
            </w:pPr>
          </w:p>
        </w:tc>
        <w:tc>
          <w:tcPr>
            <w:tcW w:w="2079" w:type="dxa"/>
            <w:tcBorders>
              <w:top w:val="single" w:sz="4" w:space="0" w:color="auto"/>
              <w:left w:val="single" w:sz="4" w:space="0" w:color="auto"/>
              <w:bottom w:val="single" w:sz="4" w:space="0" w:color="auto"/>
              <w:right w:val="single" w:sz="4" w:space="0" w:color="auto"/>
            </w:tcBorders>
          </w:tcPr>
          <w:p w14:paraId="1EC3B05E" w14:textId="77777777" w:rsidR="004F5108" w:rsidRPr="00EC0D50" w:rsidRDefault="004F5108" w:rsidP="00EC0D50">
            <w:pPr>
              <w:jc w:val="center"/>
            </w:pPr>
          </w:p>
        </w:tc>
      </w:tr>
      <w:tr w:rsidR="00EC0D50" w:rsidRPr="00EC0D50" w14:paraId="44F7920A" w14:textId="77777777" w:rsidTr="00EC0D50">
        <w:tc>
          <w:tcPr>
            <w:tcW w:w="4158" w:type="dxa"/>
            <w:tcBorders>
              <w:top w:val="single" w:sz="4" w:space="0" w:color="auto"/>
              <w:left w:val="single" w:sz="4" w:space="0" w:color="auto"/>
              <w:bottom w:val="single" w:sz="4" w:space="0" w:color="auto"/>
              <w:right w:val="single" w:sz="4" w:space="0" w:color="auto"/>
            </w:tcBorders>
            <w:shd w:val="clear" w:color="auto" w:fill="00FF00"/>
            <w:hideMark/>
          </w:tcPr>
          <w:p w14:paraId="6120FE05" w14:textId="77777777" w:rsidR="00EC0D50" w:rsidRPr="00EC0D50" w:rsidRDefault="00EC0D50" w:rsidP="00EC0D50">
            <w:r w:rsidRPr="00EC0D50">
              <w:t>ИТОГО недельная нагрузка</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49BDE0DB" w14:textId="7F4EF4AB" w:rsidR="00EC0D50" w:rsidRPr="00EC0D50" w:rsidRDefault="004F5108" w:rsidP="00EC0D50">
            <w:pPr>
              <w:jc w:val="center"/>
            </w:pPr>
            <w:r>
              <w:t>3</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1467FFA3" w14:textId="77777777" w:rsidR="00EC0D50" w:rsidRPr="00EC0D50" w:rsidRDefault="00EC0D50" w:rsidP="00EC0D50">
            <w:pPr>
              <w:jc w:val="center"/>
            </w:pPr>
            <w:r w:rsidRPr="00EC0D50">
              <w:t>4</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74C6CE07" w14:textId="77777777" w:rsidR="00EC0D50" w:rsidRPr="00EC0D50" w:rsidRDefault="00EC0D50" w:rsidP="00EC0D50">
            <w:pPr>
              <w:jc w:val="center"/>
            </w:pPr>
            <w:r w:rsidRPr="00EC0D50">
              <w:t>4</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09DADD21" w14:textId="77777777" w:rsidR="00EC0D50" w:rsidRPr="00EC0D50" w:rsidRDefault="00EC0D50" w:rsidP="00EC0D50">
            <w:pPr>
              <w:jc w:val="center"/>
            </w:pPr>
            <w:r w:rsidRPr="00EC0D50">
              <w:t>4.5</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2C61F4C2" w14:textId="77777777" w:rsidR="00EC0D50" w:rsidRPr="00EC0D50" w:rsidRDefault="00EC0D50" w:rsidP="00EC0D50">
            <w:pPr>
              <w:jc w:val="center"/>
            </w:pPr>
            <w:r w:rsidRPr="00EC0D50">
              <w:t>4</w:t>
            </w:r>
          </w:p>
        </w:tc>
      </w:tr>
    </w:tbl>
    <w:p w14:paraId="68AA621F" w14:textId="77777777" w:rsidR="00EC0D50" w:rsidRPr="00EC0D50" w:rsidRDefault="00EC0D50" w:rsidP="00EC0D50">
      <w:pPr>
        <w:spacing w:before="0" w:beforeAutospacing="0" w:after="160" w:afterAutospacing="0" w:line="256" w:lineRule="auto"/>
        <w:rPr>
          <w:rFonts w:ascii="Calibri" w:eastAsia="Calibri" w:hAnsi="Calibri" w:cs="Times New Roman"/>
          <w:lang w:val="ru-RU"/>
        </w:rPr>
      </w:pPr>
    </w:p>
    <w:p w14:paraId="103CADA7" w14:textId="77777777" w:rsidR="00EC0D50" w:rsidRDefault="00EC0D50" w:rsidP="00AF6730">
      <w:pPr>
        <w:ind w:firstLine="567"/>
        <w:jc w:val="center"/>
        <w:rPr>
          <w:rStyle w:val="markedcontent"/>
          <w:rFonts w:asciiTheme="majorBidi" w:hAnsiTheme="majorBidi" w:cstheme="majorBidi"/>
          <w:sz w:val="28"/>
          <w:szCs w:val="28"/>
          <w:lang w:val="ru-RU"/>
        </w:rPr>
      </w:pPr>
    </w:p>
    <w:p w14:paraId="2F1BEB7C" w14:textId="77777777" w:rsidR="00EC0D50" w:rsidRDefault="00EC0D50" w:rsidP="00AF6730">
      <w:pPr>
        <w:ind w:firstLine="567"/>
        <w:jc w:val="center"/>
        <w:rPr>
          <w:rStyle w:val="markedcontent"/>
          <w:rFonts w:asciiTheme="majorBidi" w:hAnsiTheme="majorBidi" w:cstheme="majorBidi"/>
          <w:sz w:val="28"/>
          <w:szCs w:val="28"/>
          <w:lang w:val="ru-RU"/>
        </w:rPr>
      </w:pPr>
    </w:p>
    <w:p w14:paraId="0EFC3EC5" w14:textId="77777777" w:rsidR="00EC0D50" w:rsidRDefault="00EC0D50" w:rsidP="00AF6730">
      <w:pPr>
        <w:ind w:firstLine="567"/>
        <w:jc w:val="center"/>
        <w:rPr>
          <w:rStyle w:val="markedcontent"/>
          <w:rFonts w:asciiTheme="majorBidi" w:hAnsiTheme="majorBidi" w:cstheme="majorBidi"/>
          <w:sz w:val="28"/>
          <w:szCs w:val="28"/>
          <w:lang w:val="ru-RU"/>
        </w:rPr>
      </w:pPr>
    </w:p>
    <w:p w14:paraId="014B7107" w14:textId="77777777" w:rsidR="00EC0D50" w:rsidRDefault="00EC0D50" w:rsidP="00AF6730">
      <w:pPr>
        <w:ind w:firstLine="567"/>
        <w:jc w:val="center"/>
        <w:rPr>
          <w:rStyle w:val="markedcontent"/>
          <w:rFonts w:asciiTheme="majorBidi" w:hAnsiTheme="majorBidi" w:cstheme="majorBidi"/>
          <w:sz w:val="28"/>
          <w:szCs w:val="28"/>
          <w:lang w:val="ru-RU"/>
        </w:rPr>
      </w:pPr>
    </w:p>
    <w:p w14:paraId="017F701C" w14:textId="77777777" w:rsidR="00EC0D50" w:rsidRDefault="00EC0D50" w:rsidP="00AF6730">
      <w:pPr>
        <w:ind w:firstLine="567"/>
        <w:jc w:val="center"/>
        <w:rPr>
          <w:rStyle w:val="markedcontent"/>
          <w:rFonts w:asciiTheme="majorBidi" w:hAnsiTheme="majorBidi" w:cstheme="majorBidi"/>
          <w:sz w:val="28"/>
          <w:szCs w:val="28"/>
          <w:lang w:val="ru-RU"/>
        </w:rPr>
      </w:pPr>
    </w:p>
    <w:p w14:paraId="472ADA47" w14:textId="77777777" w:rsidR="00EC0D50" w:rsidRDefault="00EC0D50" w:rsidP="00AF6730">
      <w:pPr>
        <w:ind w:firstLine="567"/>
        <w:jc w:val="center"/>
        <w:rPr>
          <w:rStyle w:val="markedcontent"/>
          <w:rFonts w:asciiTheme="majorBidi" w:hAnsiTheme="majorBidi" w:cstheme="majorBidi"/>
          <w:sz w:val="28"/>
          <w:szCs w:val="28"/>
          <w:lang w:val="ru-RU"/>
        </w:rPr>
      </w:pPr>
    </w:p>
    <w:p w14:paraId="1780EAAF" w14:textId="77777777" w:rsidR="00EC0D50" w:rsidRDefault="00EC0D50" w:rsidP="00AF6730">
      <w:pPr>
        <w:ind w:firstLine="567"/>
        <w:jc w:val="center"/>
        <w:rPr>
          <w:rStyle w:val="markedcontent"/>
          <w:rFonts w:asciiTheme="majorBidi" w:hAnsiTheme="majorBidi" w:cstheme="majorBidi"/>
          <w:sz w:val="28"/>
          <w:szCs w:val="28"/>
          <w:lang w:val="ru-RU"/>
        </w:rPr>
      </w:pPr>
    </w:p>
    <w:p w14:paraId="795734FE" w14:textId="77777777" w:rsidR="00EC0D50" w:rsidRDefault="00EC0D50" w:rsidP="00AF6730">
      <w:pPr>
        <w:ind w:firstLine="567"/>
        <w:jc w:val="center"/>
        <w:rPr>
          <w:rStyle w:val="markedcontent"/>
          <w:rFonts w:asciiTheme="majorBidi" w:hAnsiTheme="majorBidi" w:cstheme="majorBidi"/>
          <w:sz w:val="28"/>
          <w:szCs w:val="28"/>
          <w:lang w:val="ru-RU"/>
        </w:rPr>
      </w:pPr>
    </w:p>
    <w:p w14:paraId="008964DE" w14:textId="77777777" w:rsidR="00EC0D50" w:rsidRDefault="00EC0D50" w:rsidP="00AF6730">
      <w:pPr>
        <w:ind w:firstLine="567"/>
        <w:jc w:val="center"/>
        <w:rPr>
          <w:rStyle w:val="markedcontent"/>
          <w:rFonts w:asciiTheme="majorBidi" w:hAnsiTheme="majorBidi" w:cstheme="majorBidi"/>
          <w:sz w:val="28"/>
          <w:szCs w:val="28"/>
          <w:lang w:val="ru-RU"/>
        </w:rPr>
      </w:pPr>
    </w:p>
    <w:p w14:paraId="468FBF0B" w14:textId="77777777" w:rsidR="00EC0D50" w:rsidRDefault="00EC0D50" w:rsidP="00AF6730">
      <w:pPr>
        <w:ind w:firstLine="567"/>
        <w:jc w:val="center"/>
        <w:rPr>
          <w:rStyle w:val="markedcontent"/>
          <w:rFonts w:asciiTheme="majorBidi" w:hAnsiTheme="majorBidi" w:cstheme="majorBidi"/>
          <w:sz w:val="28"/>
          <w:szCs w:val="28"/>
          <w:lang w:val="ru-RU"/>
        </w:rPr>
      </w:pPr>
    </w:p>
    <w:p w14:paraId="20EF8D80" w14:textId="77777777" w:rsidR="00EC0D50" w:rsidRDefault="00EC0D50" w:rsidP="00AF6730">
      <w:pPr>
        <w:ind w:firstLine="567"/>
        <w:jc w:val="center"/>
        <w:rPr>
          <w:rStyle w:val="markedcontent"/>
          <w:rFonts w:asciiTheme="majorBidi" w:hAnsiTheme="majorBidi" w:cstheme="majorBidi"/>
          <w:sz w:val="28"/>
          <w:szCs w:val="28"/>
          <w:lang w:val="ru-RU"/>
        </w:rPr>
      </w:pPr>
    </w:p>
    <w:p w14:paraId="1DC2DED2" w14:textId="77777777" w:rsidR="00EC0D50" w:rsidRDefault="00EC0D50" w:rsidP="00AF6730">
      <w:pPr>
        <w:ind w:firstLine="567"/>
        <w:jc w:val="center"/>
        <w:rPr>
          <w:rStyle w:val="markedcontent"/>
          <w:rFonts w:asciiTheme="majorBidi" w:hAnsiTheme="majorBidi" w:cstheme="majorBidi"/>
          <w:sz w:val="28"/>
          <w:szCs w:val="28"/>
          <w:lang w:val="ru-RU"/>
        </w:rPr>
      </w:pPr>
    </w:p>
    <w:p w14:paraId="667E1DDF" w14:textId="77777777" w:rsidR="00EC0D50" w:rsidRDefault="00EC0D50" w:rsidP="00AF6730">
      <w:pPr>
        <w:ind w:firstLine="567"/>
        <w:jc w:val="center"/>
        <w:rPr>
          <w:rStyle w:val="markedcontent"/>
          <w:rFonts w:asciiTheme="majorBidi" w:hAnsiTheme="majorBidi" w:cstheme="majorBidi"/>
          <w:sz w:val="28"/>
          <w:szCs w:val="28"/>
          <w:lang w:val="ru-RU"/>
        </w:rPr>
      </w:pPr>
    </w:p>
    <w:p w14:paraId="1630746E" w14:textId="77777777" w:rsidR="00EC0D50" w:rsidRDefault="00EC0D50" w:rsidP="00AF6730">
      <w:pPr>
        <w:ind w:firstLine="567"/>
        <w:jc w:val="center"/>
        <w:rPr>
          <w:rStyle w:val="markedcontent"/>
          <w:rFonts w:asciiTheme="majorBidi" w:hAnsiTheme="majorBidi" w:cstheme="majorBidi"/>
          <w:sz w:val="28"/>
          <w:szCs w:val="28"/>
          <w:lang w:val="ru-RU"/>
        </w:rPr>
      </w:pPr>
    </w:p>
    <w:p w14:paraId="0B041776" w14:textId="77777777" w:rsidR="00EC0D50" w:rsidRDefault="00EC0D50" w:rsidP="00AF6730">
      <w:pPr>
        <w:ind w:firstLine="567"/>
        <w:jc w:val="center"/>
        <w:rPr>
          <w:rStyle w:val="markedcontent"/>
          <w:rFonts w:asciiTheme="majorBidi" w:hAnsiTheme="majorBidi" w:cstheme="majorBidi"/>
          <w:sz w:val="28"/>
          <w:szCs w:val="28"/>
          <w:lang w:val="ru-RU"/>
        </w:rPr>
      </w:pPr>
    </w:p>
    <w:p w14:paraId="4CEEDE7C" w14:textId="77777777" w:rsidR="00EC0D50" w:rsidRDefault="00EC0D50" w:rsidP="00AF6730">
      <w:pPr>
        <w:ind w:firstLine="567"/>
        <w:jc w:val="center"/>
        <w:rPr>
          <w:rStyle w:val="markedcontent"/>
          <w:rFonts w:asciiTheme="majorBidi" w:hAnsiTheme="majorBidi" w:cstheme="majorBidi"/>
          <w:sz w:val="28"/>
          <w:szCs w:val="28"/>
          <w:lang w:val="ru-RU"/>
        </w:rPr>
      </w:pPr>
    </w:p>
    <w:p w14:paraId="02BF2162" w14:textId="77777777" w:rsidR="00EC0D50" w:rsidRDefault="00EC0D50" w:rsidP="00AF6730">
      <w:pPr>
        <w:ind w:firstLine="567"/>
        <w:jc w:val="center"/>
        <w:rPr>
          <w:rStyle w:val="markedcontent"/>
          <w:rFonts w:asciiTheme="majorBidi" w:hAnsiTheme="majorBidi" w:cstheme="majorBidi"/>
          <w:sz w:val="28"/>
          <w:szCs w:val="28"/>
          <w:lang w:val="ru-RU"/>
        </w:rPr>
      </w:pPr>
    </w:p>
    <w:p w14:paraId="672887AD" w14:textId="77777777" w:rsidR="00EC0D50" w:rsidRDefault="00EC0D50" w:rsidP="00AF6730">
      <w:pPr>
        <w:ind w:firstLine="567"/>
        <w:jc w:val="center"/>
        <w:rPr>
          <w:rStyle w:val="markedcontent"/>
          <w:rFonts w:asciiTheme="majorBidi" w:hAnsiTheme="majorBidi" w:cstheme="majorBidi"/>
          <w:sz w:val="28"/>
          <w:szCs w:val="28"/>
          <w:lang w:val="ru-RU"/>
        </w:rPr>
      </w:pPr>
    </w:p>
    <w:p w14:paraId="5F12481B" w14:textId="77777777" w:rsidR="00EC0D50" w:rsidRDefault="00EC0D50" w:rsidP="00AF6730">
      <w:pPr>
        <w:ind w:firstLine="567"/>
        <w:jc w:val="center"/>
        <w:rPr>
          <w:rStyle w:val="markedcontent"/>
          <w:rFonts w:asciiTheme="majorBidi" w:hAnsiTheme="majorBidi" w:cstheme="majorBidi"/>
          <w:sz w:val="28"/>
          <w:szCs w:val="28"/>
          <w:lang w:val="ru-RU"/>
        </w:rPr>
      </w:pPr>
    </w:p>
    <w:p w14:paraId="507E5751" w14:textId="77777777" w:rsidR="00EC0D50" w:rsidRDefault="00EC0D50" w:rsidP="00AF6730">
      <w:pPr>
        <w:ind w:firstLine="567"/>
        <w:jc w:val="center"/>
        <w:rPr>
          <w:rStyle w:val="markedcontent"/>
          <w:rFonts w:asciiTheme="majorBidi" w:hAnsiTheme="majorBidi" w:cstheme="majorBidi"/>
          <w:sz w:val="28"/>
          <w:szCs w:val="28"/>
          <w:lang w:val="ru-RU"/>
        </w:rPr>
      </w:pPr>
    </w:p>
    <w:p w14:paraId="0EF1CEAB" w14:textId="77777777" w:rsidR="00EC0D50" w:rsidRDefault="00EC0D50" w:rsidP="00AF6730">
      <w:pPr>
        <w:ind w:firstLine="567"/>
        <w:jc w:val="center"/>
        <w:rPr>
          <w:rStyle w:val="markedcontent"/>
          <w:rFonts w:asciiTheme="majorBidi" w:hAnsiTheme="majorBidi" w:cstheme="majorBidi"/>
          <w:sz w:val="28"/>
          <w:szCs w:val="28"/>
          <w:lang w:val="ru-RU"/>
        </w:rPr>
      </w:pPr>
    </w:p>
    <w:p w14:paraId="197B3977" w14:textId="77777777" w:rsidR="00EC0D50" w:rsidRDefault="00EC0D50" w:rsidP="00AF6730">
      <w:pPr>
        <w:ind w:firstLine="567"/>
        <w:jc w:val="center"/>
        <w:rPr>
          <w:rStyle w:val="markedcontent"/>
          <w:rFonts w:asciiTheme="majorBidi" w:hAnsiTheme="majorBidi" w:cstheme="majorBidi"/>
          <w:sz w:val="28"/>
          <w:szCs w:val="28"/>
          <w:lang w:val="ru-RU"/>
        </w:rPr>
      </w:pPr>
    </w:p>
    <w:p w14:paraId="02C4F215" w14:textId="77777777" w:rsidR="00EC0D50" w:rsidRDefault="00EC0D50" w:rsidP="00AF6730">
      <w:pPr>
        <w:ind w:firstLine="567"/>
        <w:jc w:val="center"/>
        <w:rPr>
          <w:rStyle w:val="markedcontent"/>
          <w:rFonts w:asciiTheme="majorBidi" w:hAnsiTheme="majorBidi" w:cstheme="majorBidi"/>
          <w:sz w:val="28"/>
          <w:szCs w:val="28"/>
          <w:lang w:val="ru-RU"/>
        </w:rPr>
      </w:pPr>
    </w:p>
    <w:p w14:paraId="684C9766" w14:textId="77777777" w:rsidR="00EC0D50" w:rsidRDefault="00EC0D50" w:rsidP="00AF6730">
      <w:pPr>
        <w:ind w:firstLine="567"/>
        <w:jc w:val="center"/>
        <w:rPr>
          <w:rStyle w:val="markedcontent"/>
          <w:rFonts w:asciiTheme="majorBidi" w:hAnsiTheme="majorBidi" w:cstheme="majorBidi"/>
          <w:sz w:val="28"/>
          <w:szCs w:val="28"/>
          <w:lang w:val="ru-RU"/>
        </w:rPr>
      </w:pPr>
    </w:p>
    <w:p w14:paraId="3D7804AE" w14:textId="77777777" w:rsidR="00EC0D50" w:rsidRDefault="00EC0D50" w:rsidP="00AF6730">
      <w:pPr>
        <w:ind w:firstLine="567"/>
        <w:jc w:val="center"/>
        <w:rPr>
          <w:rStyle w:val="markedcontent"/>
          <w:rFonts w:asciiTheme="majorBidi" w:hAnsiTheme="majorBidi" w:cstheme="majorBidi"/>
          <w:sz w:val="28"/>
          <w:szCs w:val="28"/>
          <w:lang w:val="ru-RU"/>
        </w:rPr>
      </w:pPr>
    </w:p>
    <w:p w14:paraId="16570684" w14:textId="77777777" w:rsidR="00EC0D50" w:rsidRDefault="00EC0D50" w:rsidP="00AF6730">
      <w:pPr>
        <w:ind w:firstLine="567"/>
        <w:jc w:val="center"/>
        <w:rPr>
          <w:rStyle w:val="markedcontent"/>
          <w:rFonts w:asciiTheme="majorBidi" w:hAnsiTheme="majorBidi" w:cstheme="majorBidi"/>
          <w:sz w:val="28"/>
          <w:szCs w:val="28"/>
          <w:lang w:val="ru-RU"/>
        </w:rPr>
      </w:pPr>
    </w:p>
    <w:p w14:paraId="0AE25EAA" w14:textId="77777777" w:rsidR="00EC0D50" w:rsidRDefault="00EC0D50" w:rsidP="00AF6730">
      <w:pPr>
        <w:ind w:firstLine="567"/>
        <w:jc w:val="center"/>
        <w:rPr>
          <w:rStyle w:val="markedcontent"/>
          <w:rFonts w:asciiTheme="majorBidi" w:hAnsiTheme="majorBidi" w:cstheme="majorBidi"/>
          <w:sz w:val="28"/>
          <w:szCs w:val="28"/>
          <w:lang w:val="ru-RU"/>
        </w:rPr>
      </w:pPr>
    </w:p>
    <w:p w14:paraId="6FA457E4" w14:textId="77777777" w:rsidR="00EC0D50" w:rsidRDefault="00EC0D50" w:rsidP="00AF6730">
      <w:pPr>
        <w:ind w:firstLine="567"/>
        <w:jc w:val="center"/>
        <w:rPr>
          <w:rStyle w:val="markedcontent"/>
          <w:rFonts w:asciiTheme="majorBidi" w:hAnsiTheme="majorBidi" w:cstheme="majorBidi"/>
          <w:sz w:val="28"/>
          <w:szCs w:val="28"/>
          <w:lang w:val="ru-RU"/>
        </w:rPr>
      </w:pPr>
    </w:p>
    <w:p w14:paraId="5C1049B1" w14:textId="77777777" w:rsidR="00EC0D50" w:rsidRDefault="00EC0D50" w:rsidP="00AF6730">
      <w:pPr>
        <w:ind w:firstLine="567"/>
        <w:jc w:val="center"/>
        <w:rPr>
          <w:rStyle w:val="markedcontent"/>
          <w:rFonts w:asciiTheme="majorBidi" w:hAnsiTheme="majorBidi" w:cstheme="majorBidi"/>
          <w:sz w:val="28"/>
          <w:szCs w:val="28"/>
          <w:lang w:val="ru-RU"/>
        </w:rPr>
      </w:pPr>
    </w:p>
    <w:p w14:paraId="1657075D" w14:textId="77777777" w:rsidR="00EC0D50" w:rsidRDefault="00EC0D50" w:rsidP="00AF6730">
      <w:pPr>
        <w:ind w:firstLine="567"/>
        <w:jc w:val="center"/>
        <w:rPr>
          <w:rStyle w:val="markedcontent"/>
          <w:rFonts w:asciiTheme="majorBidi" w:hAnsiTheme="majorBidi" w:cstheme="majorBidi"/>
          <w:sz w:val="28"/>
          <w:szCs w:val="28"/>
          <w:lang w:val="ru-RU"/>
        </w:rPr>
      </w:pPr>
    </w:p>
    <w:p w14:paraId="6F4CA5C8" w14:textId="77777777" w:rsidR="00EC0D50" w:rsidRDefault="00EC0D50" w:rsidP="00AF6730">
      <w:pPr>
        <w:ind w:firstLine="567"/>
        <w:jc w:val="center"/>
        <w:rPr>
          <w:rStyle w:val="markedcontent"/>
          <w:rFonts w:asciiTheme="majorBidi" w:hAnsiTheme="majorBidi" w:cstheme="majorBidi"/>
          <w:sz w:val="28"/>
          <w:szCs w:val="28"/>
          <w:lang w:val="ru-RU"/>
        </w:rPr>
      </w:pPr>
    </w:p>
    <w:p w14:paraId="6A48A054" w14:textId="77777777" w:rsidR="00EC0D50" w:rsidRDefault="00EC0D50" w:rsidP="00AF6730">
      <w:pPr>
        <w:ind w:firstLine="567"/>
        <w:jc w:val="center"/>
        <w:rPr>
          <w:rStyle w:val="markedcontent"/>
          <w:rFonts w:asciiTheme="majorBidi" w:hAnsiTheme="majorBidi" w:cstheme="majorBidi"/>
          <w:sz w:val="28"/>
          <w:szCs w:val="28"/>
          <w:lang w:val="ru-RU"/>
        </w:rPr>
      </w:pPr>
    </w:p>
    <w:p w14:paraId="2D87C8ED" w14:textId="77777777" w:rsidR="00EC0D50" w:rsidRDefault="00EC0D50" w:rsidP="00AF6730">
      <w:pPr>
        <w:ind w:firstLine="567"/>
        <w:jc w:val="center"/>
        <w:rPr>
          <w:rStyle w:val="markedcontent"/>
          <w:rFonts w:asciiTheme="majorBidi" w:hAnsiTheme="majorBidi" w:cstheme="majorBidi"/>
          <w:sz w:val="28"/>
          <w:szCs w:val="28"/>
          <w:lang w:val="ru-RU"/>
        </w:rPr>
      </w:pPr>
    </w:p>
    <w:p w14:paraId="5F3960D7" w14:textId="77777777" w:rsidR="00EC0D50" w:rsidRDefault="00EC0D50" w:rsidP="00AF6730">
      <w:pPr>
        <w:ind w:firstLine="567"/>
        <w:jc w:val="center"/>
        <w:rPr>
          <w:rStyle w:val="markedcontent"/>
          <w:rFonts w:asciiTheme="majorBidi" w:hAnsiTheme="majorBidi" w:cstheme="majorBidi"/>
          <w:sz w:val="28"/>
          <w:szCs w:val="28"/>
          <w:lang w:val="ru-RU"/>
        </w:rPr>
      </w:pPr>
    </w:p>
    <w:p w14:paraId="6F8BEE56" w14:textId="77777777" w:rsidR="00EC0D50" w:rsidRDefault="00EC0D50" w:rsidP="00AF6730">
      <w:pPr>
        <w:ind w:firstLine="567"/>
        <w:jc w:val="center"/>
        <w:rPr>
          <w:rStyle w:val="markedcontent"/>
          <w:rFonts w:asciiTheme="majorBidi" w:hAnsiTheme="majorBidi" w:cstheme="majorBidi"/>
          <w:sz w:val="28"/>
          <w:szCs w:val="28"/>
          <w:lang w:val="ru-RU"/>
        </w:rPr>
      </w:pPr>
    </w:p>
    <w:p w14:paraId="3E6F9752" w14:textId="77777777" w:rsidR="00EC0D50" w:rsidRDefault="00EC0D50" w:rsidP="00AF6730">
      <w:pPr>
        <w:ind w:firstLine="567"/>
        <w:jc w:val="center"/>
        <w:rPr>
          <w:rStyle w:val="markedcontent"/>
          <w:rFonts w:asciiTheme="majorBidi" w:hAnsiTheme="majorBidi" w:cstheme="majorBidi"/>
          <w:sz w:val="28"/>
          <w:szCs w:val="28"/>
          <w:lang w:val="ru-RU"/>
        </w:rPr>
      </w:pPr>
    </w:p>
    <w:p w14:paraId="3E01AA23" w14:textId="77777777" w:rsidR="00EC0D50" w:rsidRDefault="00EC0D50" w:rsidP="00AF6730">
      <w:pPr>
        <w:ind w:firstLine="567"/>
        <w:jc w:val="center"/>
        <w:rPr>
          <w:rStyle w:val="markedcontent"/>
          <w:rFonts w:asciiTheme="majorBidi" w:hAnsiTheme="majorBidi" w:cstheme="majorBidi"/>
          <w:sz w:val="28"/>
          <w:szCs w:val="28"/>
          <w:lang w:val="ru-RU"/>
        </w:rPr>
      </w:pPr>
    </w:p>
    <w:p w14:paraId="5F9F708F" w14:textId="77777777" w:rsidR="00EC0D50" w:rsidRDefault="00EC0D50" w:rsidP="00AF6730">
      <w:pPr>
        <w:ind w:firstLine="567"/>
        <w:jc w:val="center"/>
        <w:rPr>
          <w:rStyle w:val="markedcontent"/>
          <w:rFonts w:asciiTheme="majorBidi" w:hAnsiTheme="majorBidi" w:cstheme="majorBidi"/>
          <w:sz w:val="28"/>
          <w:szCs w:val="28"/>
          <w:lang w:val="ru-RU"/>
        </w:rPr>
      </w:pPr>
    </w:p>
    <w:p w14:paraId="6949980F" w14:textId="77777777" w:rsidR="00EC0D50" w:rsidRDefault="00EC0D50" w:rsidP="00AF6730">
      <w:pPr>
        <w:ind w:firstLine="567"/>
        <w:jc w:val="center"/>
        <w:rPr>
          <w:rStyle w:val="markedcontent"/>
          <w:rFonts w:asciiTheme="majorBidi" w:hAnsiTheme="majorBidi" w:cstheme="majorBidi"/>
          <w:sz w:val="28"/>
          <w:szCs w:val="28"/>
          <w:lang w:val="ru-RU"/>
        </w:rPr>
      </w:pPr>
    </w:p>
    <w:p w14:paraId="1791F24F" w14:textId="77777777" w:rsidR="00EC0D50" w:rsidRDefault="00EC0D50" w:rsidP="00AF6730">
      <w:pPr>
        <w:ind w:firstLine="567"/>
        <w:jc w:val="center"/>
        <w:rPr>
          <w:rStyle w:val="markedcontent"/>
          <w:rFonts w:asciiTheme="majorBidi" w:hAnsiTheme="majorBidi" w:cstheme="majorBidi"/>
          <w:sz w:val="28"/>
          <w:szCs w:val="28"/>
          <w:lang w:val="ru-RU"/>
        </w:rPr>
      </w:pPr>
    </w:p>
    <w:p w14:paraId="666A37A3" w14:textId="77777777" w:rsidR="00EC0D50" w:rsidRDefault="00EC0D50" w:rsidP="00AF6730">
      <w:pPr>
        <w:ind w:firstLine="567"/>
        <w:jc w:val="center"/>
        <w:rPr>
          <w:rStyle w:val="markedcontent"/>
          <w:rFonts w:asciiTheme="majorBidi" w:hAnsiTheme="majorBidi" w:cstheme="majorBidi"/>
          <w:sz w:val="28"/>
          <w:szCs w:val="28"/>
          <w:lang w:val="ru-RU"/>
        </w:rPr>
      </w:pPr>
    </w:p>
    <w:p w14:paraId="62DDE2CD" w14:textId="77777777" w:rsidR="00EC0D50" w:rsidRDefault="00EC0D50" w:rsidP="00AF6730">
      <w:pPr>
        <w:ind w:firstLine="567"/>
        <w:jc w:val="center"/>
        <w:rPr>
          <w:rStyle w:val="markedcontent"/>
          <w:rFonts w:asciiTheme="majorBidi" w:hAnsiTheme="majorBidi" w:cstheme="majorBidi"/>
          <w:sz w:val="28"/>
          <w:szCs w:val="28"/>
          <w:lang w:val="ru-RU"/>
        </w:rPr>
      </w:pPr>
    </w:p>
    <w:p w14:paraId="00D43D4A" w14:textId="77777777" w:rsidR="00EC0D50" w:rsidRDefault="00EC0D50" w:rsidP="00AF6730">
      <w:pPr>
        <w:ind w:firstLine="567"/>
        <w:jc w:val="center"/>
        <w:rPr>
          <w:rStyle w:val="markedcontent"/>
          <w:rFonts w:asciiTheme="majorBidi" w:hAnsiTheme="majorBidi" w:cstheme="majorBidi"/>
          <w:sz w:val="28"/>
          <w:szCs w:val="28"/>
          <w:lang w:val="ru-RU"/>
        </w:rPr>
      </w:pPr>
    </w:p>
    <w:p w14:paraId="545F6DFE" w14:textId="77777777" w:rsidR="00EC0D50" w:rsidRDefault="00EC0D50" w:rsidP="00AF6730">
      <w:pPr>
        <w:ind w:firstLine="567"/>
        <w:jc w:val="center"/>
        <w:rPr>
          <w:rStyle w:val="markedcontent"/>
          <w:rFonts w:asciiTheme="majorBidi" w:hAnsiTheme="majorBidi" w:cstheme="majorBidi"/>
          <w:sz w:val="28"/>
          <w:szCs w:val="28"/>
          <w:lang w:val="ru-RU"/>
        </w:rPr>
      </w:pPr>
    </w:p>
    <w:sectPr w:rsidR="00EC0D50" w:rsidSect="00EC69B3">
      <w:pgSz w:w="11907" w:h="16839"/>
      <w:pgMar w:top="2269"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A718A"/>
    <w:multiLevelType w:val="hybridMultilevel"/>
    <w:tmpl w:val="434AD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345F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671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70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36F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709343">
    <w:abstractNumId w:val="1"/>
  </w:num>
  <w:num w:numId="2" w16cid:durableId="1541866805">
    <w:abstractNumId w:val="4"/>
  </w:num>
  <w:num w:numId="3" w16cid:durableId="1743480714">
    <w:abstractNumId w:val="3"/>
  </w:num>
  <w:num w:numId="4" w16cid:durableId="1897425128">
    <w:abstractNumId w:val="2"/>
  </w:num>
  <w:num w:numId="5" w16cid:durableId="14923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648F2"/>
    <w:rsid w:val="000C6088"/>
    <w:rsid w:val="00131B28"/>
    <w:rsid w:val="001A079B"/>
    <w:rsid w:val="001C3DDD"/>
    <w:rsid w:val="0020721A"/>
    <w:rsid w:val="00261539"/>
    <w:rsid w:val="00293869"/>
    <w:rsid w:val="002D33B1"/>
    <w:rsid w:val="002D3591"/>
    <w:rsid w:val="00323257"/>
    <w:rsid w:val="003514A0"/>
    <w:rsid w:val="003628E1"/>
    <w:rsid w:val="003E0562"/>
    <w:rsid w:val="00406A24"/>
    <w:rsid w:val="004A5917"/>
    <w:rsid w:val="004C4C07"/>
    <w:rsid w:val="004C5DBB"/>
    <w:rsid w:val="004D47A6"/>
    <w:rsid w:val="004F5108"/>
    <w:rsid w:val="004F7E17"/>
    <w:rsid w:val="00541956"/>
    <w:rsid w:val="005A05CE"/>
    <w:rsid w:val="005B17DB"/>
    <w:rsid w:val="00653AF6"/>
    <w:rsid w:val="006A4CCF"/>
    <w:rsid w:val="00720648"/>
    <w:rsid w:val="008238BF"/>
    <w:rsid w:val="008515F2"/>
    <w:rsid w:val="008A5FA1"/>
    <w:rsid w:val="008F1182"/>
    <w:rsid w:val="00920B7E"/>
    <w:rsid w:val="00941666"/>
    <w:rsid w:val="00942E4B"/>
    <w:rsid w:val="00961FB0"/>
    <w:rsid w:val="009643B9"/>
    <w:rsid w:val="00AC182A"/>
    <w:rsid w:val="00AF6730"/>
    <w:rsid w:val="00B11E21"/>
    <w:rsid w:val="00B73A5A"/>
    <w:rsid w:val="00C207F7"/>
    <w:rsid w:val="00D023B4"/>
    <w:rsid w:val="00D447C5"/>
    <w:rsid w:val="00D50195"/>
    <w:rsid w:val="00D507EF"/>
    <w:rsid w:val="00DC4D69"/>
    <w:rsid w:val="00DE6930"/>
    <w:rsid w:val="00E25298"/>
    <w:rsid w:val="00E438A1"/>
    <w:rsid w:val="00E67B7A"/>
    <w:rsid w:val="00E770B2"/>
    <w:rsid w:val="00EC0D50"/>
    <w:rsid w:val="00EC5A3D"/>
    <w:rsid w:val="00EC69B3"/>
    <w:rsid w:val="00ED31BA"/>
    <w:rsid w:val="00F01E19"/>
    <w:rsid w:val="00F0783C"/>
    <w:rsid w:val="00F160A1"/>
    <w:rsid w:val="00F259D6"/>
    <w:rsid w:val="00FA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963CE7"/>
  <w15:docId w15:val="{2F2E8FD6-1648-4881-881A-38CD695A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9643B9"/>
    <w:rPr>
      <w:b/>
      <w:bCs/>
    </w:rPr>
  </w:style>
  <w:style w:type="paragraph" w:styleId="a4">
    <w:name w:val="List Paragraph"/>
    <w:basedOn w:val="a"/>
    <w:uiPriority w:val="34"/>
    <w:qFormat/>
    <w:rsid w:val="003E0562"/>
    <w:pPr>
      <w:ind w:left="720"/>
      <w:contextualSpacing/>
    </w:pPr>
  </w:style>
  <w:style w:type="table" w:styleId="a5">
    <w:name w:val="Table Grid"/>
    <w:basedOn w:val="a1"/>
    <w:uiPriority w:val="39"/>
    <w:rsid w:val="00E25298"/>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0C6088"/>
  </w:style>
  <w:style w:type="paragraph" w:styleId="a6">
    <w:name w:val="Body Text"/>
    <w:basedOn w:val="a"/>
    <w:link w:val="a7"/>
    <w:uiPriority w:val="1"/>
    <w:qFormat/>
    <w:rsid w:val="00D507EF"/>
    <w:pPr>
      <w:widowControl w:val="0"/>
      <w:autoSpaceDE w:val="0"/>
      <w:autoSpaceDN w:val="0"/>
      <w:spacing w:before="0" w:beforeAutospacing="0" w:after="0" w:afterAutospacing="0"/>
      <w:ind w:left="959" w:firstLine="710"/>
      <w:jc w:val="both"/>
    </w:pPr>
    <w:rPr>
      <w:rFonts w:ascii="Times New Roman" w:eastAsia="Times New Roman" w:hAnsi="Times New Roman" w:cs="Times New Roman"/>
      <w:sz w:val="24"/>
      <w:szCs w:val="24"/>
      <w:lang w:val="ru-RU"/>
    </w:rPr>
  </w:style>
  <w:style w:type="character" w:customStyle="1" w:styleId="a7">
    <w:name w:val="Основной текст Знак"/>
    <w:basedOn w:val="a0"/>
    <w:link w:val="a6"/>
    <w:uiPriority w:val="1"/>
    <w:rsid w:val="00D507EF"/>
    <w:rPr>
      <w:rFonts w:ascii="Times New Roman" w:eastAsia="Times New Roman" w:hAnsi="Times New Roman" w:cs="Times New Roman"/>
      <w:sz w:val="24"/>
      <w:szCs w:val="24"/>
      <w:lang w:val="ru-RU"/>
    </w:rPr>
  </w:style>
  <w:style w:type="table" w:customStyle="1" w:styleId="11">
    <w:name w:val="Сетка таблицы1"/>
    <w:basedOn w:val="a1"/>
    <w:next w:val="a5"/>
    <w:uiPriority w:val="39"/>
    <w:rsid w:val="00EC0D50"/>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1E21"/>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B11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dc:description>Подготовлено экспертами Актион-МЦФЭР</dc:description>
  <cp:lastModifiedBy>Михаил</cp:lastModifiedBy>
  <cp:revision>8</cp:revision>
  <cp:lastPrinted>2024-09-04T06:02:00Z</cp:lastPrinted>
  <dcterms:created xsi:type="dcterms:W3CDTF">2024-07-02T07:09:00Z</dcterms:created>
  <dcterms:modified xsi:type="dcterms:W3CDTF">2024-09-09T16:32:00Z</dcterms:modified>
</cp:coreProperties>
</file>